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B2A5" w14:textId="7FF01030" w:rsidR="002F0D46" w:rsidRDefault="00300ADA">
      <w:pPr>
        <w:jc w:val="center"/>
        <w:rPr>
          <w:sz w:val="52"/>
          <w:szCs w:val="52"/>
        </w:rPr>
      </w:pPr>
      <w:r>
        <w:rPr>
          <w:sz w:val="52"/>
          <w:szCs w:val="52"/>
        </w:rPr>
        <w:t>West Virginia History Bowl 202</w:t>
      </w:r>
      <w:r>
        <w:rPr>
          <w:noProof/>
        </w:rPr>
        <w:drawing>
          <wp:anchor distT="0" distB="0" distL="114300" distR="114300" simplePos="0" relativeHeight="251658240" behindDoc="0" locked="0" layoutInCell="1" hidden="0" allowOverlap="1" wp14:anchorId="6024DEC3" wp14:editId="0182CA84">
            <wp:simplePos x="0" y="0"/>
            <wp:positionH relativeFrom="column">
              <wp:posOffset>-222884</wp:posOffset>
            </wp:positionH>
            <wp:positionV relativeFrom="paragraph">
              <wp:posOffset>-67944</wp:posOffset>
            </wp:positionV>
            <wp:extent cx="1009650" cy="10096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9650" cy="1009650"/>
                    </a:xfrm>
                    <a:prstGeom prst="rect">
                      <a:avLst/>
                    </a:prstGeom>
                    <a:ln/>
                  </pic:spPr>
                </pic:pic>
              </a:graphicData>
            </a:graphic>
          </wp:anchor>
        </w:drawing>
      </w:r>
      <w:r>
        <w:rPr>
          <w:sz w:val="52"/>
          <w:szCs w:val="52"/>
        </w:rPr>
        <w:t>3</w:t>
      </w:r>
    </w:p>
    <w:p w14:paraId="5FD1559B" w14:textId="77777777" w:rsidR="002F0D46" w:rsidRDefault="00300ADA">
      <w:pPr>
        <w:jc w:val="center"/>
        <w:rPr>
          <w:sz w:val="36"/>
          <w:szCs w:val="36"/>
        </w:rPr>
      </w:pPr>
      <w:r>
        <w:rPr>
          <w:sz w:val="36"/>
          <w:szCs w:val="36"/>
        </w:rPr>
        <w:t>Team Application Play-In Tournament</w:t>
      </w:r>
    </w:p>
    <w:p w14:paraId="7CCE0A33" w14:textId="1BD74C13" w:rsidR="002F0D46" w:rsidRDefault="00300ADA">
      <w:pPr>
        <w:ind w:left="1440" w:firstLine="720"/>
        <w:rPr>
          <w:sz w:val="24"/>
          <w:szCs w:val="24"/>
        </w:rPr>
      </w:pPr>
      <w:r>
        <w:rPr>
          <w:sz w:val="24"/>
          <w:szCs w:val="24"/>
        </w:rPr>
        <w:t xml:space="preserve">           Saturday, March 11, 2023 – Buckhannon-Upshur High School</w:t>
      </w:r>
    </w:p>
    <w:p w14:paraId="076A4024" w14:textId="78A6CF2D" w:rsidR="002F0D46" w:rsidRDefault="00300ADA">
      <w:pPr>
        <w:jc w:val="center"/>
        <w:rPr>
          <w:i/>
          <w:color w:val="FFFFFF"/>
        </w:rPr>
      </w:pPr>
      <w:r>
        <w:rPr>
          <w:b/>
          <w:sz w:val="24"/>
          <w:szCs w:val="24"/>
          <w:u w:val="single"/>
        </w:rPr>
        <w:t xml:space="preserve">Application Deadline: </w:t>
      </w:r>
      <w:r>
        <w:rPr>
          <w:sz w:val="24"/>
          <w:szCs w:val="24"/>
          <w:u w:val="single"/>
        </w:rPr>
        <w:t>February 27, 2023</w:t>
      </w:r>
    </w:p>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652"/>
        <w:gridCol w:w="3115"/>
        <w:gridCol w:w="14"/>
        <w:gridCol w:w="1553"/>
        <w:gridCol w:w="3486"/>
      </w:tblGrid>
      <w:tr w:rsidR="002F0D46" w14:paraId="22D19E31" w14:textId="77777777" w:rsidTr="00300ADA">
        <w:trPr>
          <w:trHeight w:val="213"/>
        </w:trPr>
        <w:tc>
          <w:tcPr>
            <w:tcW w:w="9805" w:type="dxa"/>
            <w:gridSpan w:val="6"/>
            <w:shd w:val="clear" w:color="auto" w:fill="000000"/>
          </w:tcPr>
          <w:p w14:paraId="122B5110" w14:textId="77777777" w:rsidR="002F0D46" w:rsidRDefault="00300ADA">
            <w:pPr>
              <w:jc w:val="center"/>
              <w:rPr>
                <w:b/>
                <w:i/>
                <w:color w:val="FFFFFF"/>
              </w:rPr>
            </w:pPr>
            <w:r>
              <w:rPr>
                <w:b/>
                <w:i/>
                <w:color w:val="FFFFFF"/>
              </w:rPr>
              <w:t>School Information</w:t>
            </w:r>
          </w:p>
        </w:tc>
      </w:tr>
      <w:tr w:rsidR="002F0D46" w14:paraId="3FACFED1" w14:textId="77777777" w:rsidTr="00300ADA">
        <w:trPr>
          <w:trHeight w:val="334"/>
        </w:trPr>
        <w:tc>
          <w:tcPr>
            <w:tcW w:w="1637" w:type="dxa"/>
            <w:gridSpan w:val="2"/>
          </w:tcPr>
          <w:p w14:paraId="5EAE8D4C" w14:textId="77777777" w:rsidR="002F0D46" w:rsidRDefault="00300ADA">
            <w:r>
              <w:t>School</w:t>
            </w:r>
          </w:p>
        </w:tc>
        <w:tc>
          <w:tcPr>
            <w:tcW w:w="3115" w:type="dxa"/>
          </w:tcPr>
          <w:p w14:paraId="696F9218" w14:textId="77777777" w:rsidR="002F0D46" w:rsidRDefault="002F0D46"/>
        </w:tc>
        <w:tc>
          <w:tcPr>
            <w:tcW w:w="1567" w:type="dxa"/>
            <w:gridSpan w:val="2"/>
          </w:tcPr>
          <w:p w14:paraId="78449BBA" w14:textId="77777777" w:rsidR="002F0D46" w:rsidRDefault="00300ADA">
            <w:pPr>
              <w:jc w:val="center"/>
            </w:pPr>
            <w:r>
              <w:t>County</w:t>
            </w:r>
          </w:p>
        </w:tc>
        <w:tc>
          <w:tcPr>
            <w:tcW w:w="3486" w:type="dxa"/>
          </w:tcPr>
          <w:p w14:paraId="7B1715D1" w14:textId="77777777" w:rsidR="002F0D46" w:rsidRDefault="002F0D46"/>
        </w:tc>
      </w:tr>
      <w:tr w:rsidR="002F0D46" w14:paraId="1964E355" w14:textId="77777777" w:rsidTr="00300ADA">
        <w:trPr>
          <w:trHeight w:val="361"/>
        </w:trPr>
        <w:tc>
          <w:tcPr>
            <w:tcW w:w="1637" w:type="dxa"/>
            <w:gridSpan w:val="2"/>
            <w:tcBorders>
              <w:bottom w:val="single" w:sz="4" w:space="0" w:color="000000"/>
            </w:tcBorders>
          </w:tcPr>
          <w:p w14:paraId="6AB8768F" w14:textId="77777777" w:rsidR="002F0D46" w:rsidRDefault="00300ADA">
            <w:r>
              <w:t xml:space="preserve">Address </w:t>
            </w:r>
          </w:p>
        </w:tc>
        <w:tc>
          <w:tcPr>
            <w:tcW w:w="3115" w:type="dxa"/>
            <w:tcBorders>
              <w:bottom w:val="single" w:sz="4" w:space="0" w:color="000000"/>
            </w:tcBorders>
          </w:tcPr>
          <w:p w14:paraId="41A93599" w14:textId="77777777" w:rsidR="002F0D46" w:rsidRDefault="002F0D46"/>
        </w:tc>
        <w:tc>
          <w:tcPr>
            <w:tcW w:w="1567" w:type="dxa"/>
            <w:gridSpan w:val="2"/>
            <w:tcBorders>
              <w:bottom w:val="single" w:sz="4" w:space="0" w:color="000000"/>
            </w:tcBorders>
          </w:tcPr>
          <w:p w14:paraId="137A0CC5" w14:textId="77777777" w:rsidR="002F0D46" w:rsidRDefault="00300ADA">
            <w:pPr>
              <w:jc w:val="center"/>
            </w:pPr>
            <w:r>
              <w:t>Phone</w:t>
            </w:r>
          </w:p>
        </w:tc>
        <w:tc>
          <w:tcPr>
            <w:tcW w:w="3486" w:type="dxa"/>
            <w:tcBorders>
              <w:bottom w:val="single" w:sz="4" w:space="0" w:color="000000"/>
            </w:tcBorders>
          </w:tcPr>
          <w:p w14:paraId="4C48A168" w14:textId="77777777" w:rsidR="002F0D46" w:rsidRDefault="002F0D46"/>
        </w:tc>
      </w:tr>
      <w:tr w:rsidR="002F0D46" w14:paraId="1F195FCF" w14:textId="77777777" w:rsidTr="00300ADA">
        <w:trPr>
          <w:trHeight w:val="352"/>
        </w:trPr>
        <w:tc>
          <w:tcPr>
            <w:tcW w:w="1637" w:type="dxa"/>
            <w:gridSpan w:val="2"/>
          </w:tcPr>
          <w:p w14:paraId="4E71F178" w14:textId="77777777" w:rsidR="002F0D46" w:rsidRDefault="00300ADA">
            <w:r>
              <w:t xml:space="preserve">City/State/Zip </w:t>
            </w:r>
          </w:p>
        </w:tc>
        <w:tc>
          <w:tcPr>
            <w:tcW w:w="3115" w:type="dxa"/>
          </w:tcPr>
          <w:p w14:paraId="04496E47" w14:textId="77777777" w:rsidR="002F0D46" w:rsidRDefault="002F0D46"/>
        </w:tc>
        <w:tc>
          <w:tcPr>
            <w:tcW w:w="1567" w:type="dxa"/>
            <w:gridSpan w:val="2"/>
          </w:tcPr>
          <w:p w14:paraId="10183991" w14:textId="77777777" w:rsidR="002F0D46" w:rsidRDefault="00300ADA">
            <w:pPr>
              <w:jc w:val="center"/>
            </w:pPr>
            <w:r>
              <w:t>RESA #</w:t>
            </w:r>
          </w:p>
        </w:tc>
        <w:tc>
          <w:tcPr>
            <w:tcW w:w="3486" w:type="dxa"/>
          </w:tcPr>
          <w:p w14:paraId="0C6523C1" w14:textId="77777777" w:rsidR="002F0D46" w:rsidRDefault="002F0D46"/>
        </w:tc>
      </w:tr>
      <w:tr w:rsidR="002F0D46" w14:paraId="7F24E4FB" w14:textId="77777777" w:rsidTr="00300ADA">
        <w:trPr>
          <w:trHeight w:val="172"/>
        </w:trPr>
        <w:tc>
          <w:tcPr>
            <w:tcW w:w="9805" w:type="dxa"/>
            <w:gridSpan w:val="6"/>
            <w:shd w:val="clear" w:color="auto" w:fill="000000"/>
          </w:tcPr>
          <w:p w14:paraId="2B7D409F" w14:textId="77777777" w:rsidR="002F0D46" w:rsidRDefault="00300ADA">
            <w:pPr>
              <w:jc w:val="center"/>
              <w:rPr>
                <w:b/>
                <w:i/>
                <w:color w:val="FFFFFF"/>
              </w:rPr>
            </w:pPr>
            <w:r>
              <w:rPr>
                <w:b/>
                <w:i/>
                <w:color w:val="FFFFFF"/>
              </w:rPr>
              <w:t>Team Information</w:t>
            </w:r>
          </w:p>
        </w:tc>
      </w:tr>
      <w:tr w:rsidR="002F0D46" w14:paraId="47114689" w14:textId="77777777" w:rsidTr="00300ADA">
        <w:trPr>
          <w:trHeight w:val="352"/>
        </w:trPr>
        <w:tc>
          <w:tcPr>
            <w:tcW w:w="1637" w:type="dxa"/>
            <w:gridSpan w:val="2"/>
          </w:tcPr>
          <w:p w14:paraId="45716D7D" w14:textId="77777777" w:rsidR="002F0D46" w:rsidRDefault="00300ADA">
            <w:r>
              <w:t>School Mascot</w:t>
            </w:r>
          </w:p>
        </w:tc>
        <w:tc>
          <w:tcPr>
            <w:tcW w:w="3129" w:type="dxa"/>
            <w:gridSpan w:val="2"/>
          </w:tcPr>
          <w:p w14:paraId="2B823B70" w14:textId="77777777" w:rsidR="002F0D46" w:rsidRDefault="002F0D46"/>
        </w:tc>
        <w:tc>
          <w:tcPr>
            <w:tcW w:w="1553" w:type="dxa"/>
          </w:tcPr>
          <w:p w14:paraId="3E2F0829" w14:textId="77777777" w:rsidR="002F0D46" w:rsidRDefault="00300ADA">
            <w:r>
              <w:t xml:space="preserve">School Colors </w:t>
            </w:r>
          </w:p>
        </w:tc>
        <w:tc>
          <w:tcPr>
            <w:tcW w:w="3486" w:type="dxa"/>
          </w:tcPr>
          <w:p w14:paraId="2D58E9E2" w14:textId="77777777" w:rsidR="002F0D46" w:rsidRDefault="00300ADA">
            <w:r>
              <w:t xml:space="preserve"> </w:t>
            </w:r>
          </w:p>
        </w:tc>
      </w:tr>
      <w:tr w:rsidR="002F0D46" w14:paraId="129AAAE0" w14:textId="77777777" w:rsidTr="00300ADA">
        <w:trPr>
          <w:trHeight w:val="413"/>
        </w:trPr>
        <w:tc>
          <w:tcPr>
            <w:tcW w:w="1637" w:type="dxa"/>
            <w:gridSpan w:val="2"/>
          </w:tcPr>
          <w:p w14:paraId="7CCBE1E3" w14:textId="77777777" w:rsidR="002F0D46" w:rsidRDefault="00300ADA">
            <w:r>
              <w:t xml:space="preserve">Team Sponsor </w:t>
            </w:r>
          </w:p>
        </w:tc>
        <w:tc>
          <w:tcPr>
            <w:tcW w:w="3129" w:type="dxa"/>
            <w:gridSpan w:val="2"/>
          </w:tcPr>
          <w:p w14:paraId="34A5C5CA" w14:textId="77777777" w:rsidR="002F0D46" w:rsidRDefault="002F0D46"/>
        </w:tc>
        <w:tc>
          <w:tcPr>
            <w:tcW w:w="1553" w:type="dxa"/>
          </w:tcPr>
          <w:p w14:paraId="56A1A7D4" w14:textId="77777777" w:rsidR="002F0D46" w:rsidRDefault="00300ADA">
            <w:r>
              <w:t xml:space="preserve">Sponsor Email </w:t>
            </w:r>
          </w:p>
        </w:tc>
        <w:tc>
          <w:tcPr>
            <w:tcW w:w="3486" w:type="dxa"/>
          </w:tcPr>
          <w:p w14:paraId="12B05ADE" w14:textId="77777777" w:rsidR="002F0D46" w:rsidRDefault="002F0D46"/>
        </w:tc>
      </w:tr>
      <w:tr w:rsidR="002F0D46" w14:paraId="413F5170" w14:textId="77777777" w:rsidTr="00300ADA">
        <w:trPr>
          <w:trHeight w:val="413"/>
        </w:trPr>
        <w:tc>
          <w:tcPr>
            <w:tcW w:w="1637" w:type="dxa"/>
            <w:gridSpan w:val="2"/>
          </w:tcPr>
          <w:p w14:paraId="529A1E01" w14:textId="77777777" w:rsidR="002F0D46" w:rsidRDefault="00300ADA">
            <w:r>
              <w:t xml:space="preserve">Sponsor Phone </w:t>
            </w:r>
          </w:p>
        </w:tc>
        <w:tc>
          <w:tcPr>
            <w:tcW w:w="3129" w:type="dxa"/>
            <w:gridSpan w:val="2"/>
          </w:tcPr>
          <w:p w14:paraId="7D7DE2E7" w14:textId="77777777" w:rsidR="002F0D46" w:rsidRDefault="002F0D46"/>
        </w:tc>
        <w:tc>
          <w:tcPr>
            <w:tcW w:w="1553" w:type="dxa"/>
          </w:tcPr>
          <w:p w14:paraId="6176B040" w14:textId="77777777" w:rsidR="002F0D46" w:rsidRDefault="00300ADA">
            <w:r>
              <w:t>Sponsor Cell</w:t>
            </w:r>
          </w:p>
        </w:tc>
        <w:tc>
          <w:tcPr>
            <w:tcW w:w="3486" w:type="dxa"/>
          </w:tcPr>
          <w:p w14:paraId="21547CAA" w14:textId="77777777" w:rsidR="002F0D46" w:rsidRDefault="002F0D46"/>
        </w:tc>
      </w:tr>
      <w:tr w:rsidR="00300ADA" w14:paraId="26DD6B44" w14:textId="77777777" w:rsidTr="009D2C72">
        <w:trPr>
          <w:trHeight w:val="451"/>
        </w:trPr>
        <w:tc>
          <w:tcPr>
            <w:tcW w:w="9805" w:type="dxa"/>
            <w:gridSpan w:val="6"/>
            <w:tcBorders>
              <w:bottom w:val="single" w:sz="4" w:space="0" w:color="000000"/>
            </w:tcBorders>
          </w:tcPr>
          <w:p w14:paraId="405563AB" w14:textId="26D83319" w:rsidR="00300ADA" w:rsidRDefault="00300ADA"/>
        </w:tc>
      </w:tr>
      <w:tr w:rsidR="002F0D46" w14:paraId="2EBA6C55" w14:textId="77777777" w:rsidTr="00300ADA">
        <w:trPr>
          <w:trHeight w:val="217"/>
        </w:trPr>
        <w:tc>
          <w:tcPr>
            <w:tcW w:w="9805" w:type="dxa"/>
            <w:gridSpan w:val="6"/>
            <w:shd w:val="clear" w:color="auto" w:fill="000000"/>
          </w:tcPr>
          <w:p w14:paraId="1768E8DF" w14:textId="77777777" w:rsidR="002F0D46" w:rsidRDefault="00300ADA">
            <w:pPr>
              <w:jc w:val="center"/>
              <w:rPr>
                <w:b/>
                <w:i/>
                <w:color w:val="FFFFFF"/>
              </w:rPr>
            </w:pPr>
            <w:r>
              <w:rPr>
                <w:b/>
                <w:i/>
                <w:color w:val="FFFFFF"/>
              </w:rPr>
              <w:t>West Virginia History Bowl Roster</w:t>
            </w:r>
          </w:p>
        </w:tc>
      </w:tr>
      <w:tr w:rsidR="002F0D46" w14:paraId="215A4EB0" w14:textId="77777777" w:rsidTr="00300ADA">
        <w:trPr>
          <w:trHeight w:val="2642"/>
        </w:trPr>
        <w:tc>
          <w:tcPr>
            <w:tcW w:w="9805" w:type="dxa"/>
            <w:gridSpan w:val="6"/>
          </w:tcPr>
          <w:p w14:paraId="40DAD0FF" w14:textId="77777777" w:rsidR="002F0D46" w:rsidRDefault="00300ADA">
            <w:pPr>
              <w:rPr>
                <w:sz w:val="20"/>
                <w:szCs w:val="20"/>
              </w:rPr>
            </w:pPr>
            <w:r>
              <w:rPr>
                <w:sz w:val="20"/>
                <w:szCs w:val="20"/>
              </w:rPr>
              <w:t xml:space="preserve">To be eligible students must be enrolled as fulltime students in the participating school or homeschool association.  </w:t>
            </w:r>
          </w:p>
          <w:p w14:paraId="2590917E" w14:textId="77777777" w:rsidR="002F0D46" w:rsidRDefault="002F0D46">
            <w:pPr>
              <w:rPr>
                <w:sz w:val="20"/>
                <w:szCs w:val="20"/>
              </w:rPr>
            </w:pPr>
          </w:p>
          <w:p w14:paraId="362A53DC" w14:textId="77777777" w:rsidR="002F0D46" w:rsidRDefault="002F0D46">
            <w:pPr>
              <w:rPr>
                <w:sz w:val="20"/>
                <w:szCs w:val="20"/>
              </w:rPr>
            </w:pPr>
          </w:p>
          <w:p w14:paraId="10DFE489" w14:textId="77777777" w:rsidR="002F0D46" w:rsidRDefault="00300ADA">
            <w:pPr>
              <w:rPr>
                <w:sz w:val="20"/>
                <w:szCs w:val="20"/>
              </w:rPr>
            </w:pPr>
            <w:r>
              <w:rPr>
                <w:sz w:val="20"/>
                <w:szCs w:val="20"/>
              </w:rPr>
              <w:t xml:space="preserve">Note to sponsors:  This roster may be a tentative list. Changes or substitutions to the roster can be made at registration on the day of the tournament. </w:t>
            </w:r>
          </w:p>
          <w:p w14:paraId="784F056D" w14:textId="77777777" w:rsidR="002F0D46" w:rsidRDefault="002F0D46">
            <w:pPr>
              <w:rPr>
                <w:sz w:val="20"/>
                <w:szCs w:val="20"/>
              </w:rPr>
            </w:pPr>
          </w:p>
          <w:p w14:paraId="0A902681" w14:textId="50C6BAEA" w:rsidR="002F0D46" w:rsidRDefault="00300ADA">
            <w:pPr>
              <w:rPr>
                <w:sz w:val="20"/>
                <w:szCs w:val="20"/>
              </w:rPr>
            </w:pPr>
            <w:r>
              <w:rPr>
                <w:sz w:val="20"/>
                <w:szCs w:val="20"/>
              </w:rPr>
              <w:t xml:space="preserve">For questions concerning West Virginia History Bowl eligibility contact </w:t>
            </w:r>
            <w:r w:rsidR="0046653F">
              <w:rPr>
                <w:sz w:val="20"/>
                <w:szCs w:val="20"/>
              </w:rPr>
              <w:t>Royce Diehl</w:t>
            </w:r>
            <w:r>
              <w:rPr>
                <w:sz w:val="20"/>
                <w:szCs w:val="20"/>
              </w:rPr>
              <w:t xml:space="preserve"> at </w:t>
            </w:r>
            <w:hyperlink r:id="rId6" w:history="1">
              <w:r w:rsidR="0046653F" w:rsidRPr="009518EB">
                <w:rPr>
                  <w:rStyle w:val="Hyperlink"/>
                  <w:sz w:val="20"/>
                  <w:szCs w:val="20"/>
                </w:rPr>
                <w:t>adam.r.diehl@wv.gov</w:t>
              </w:r>
            </w:hyperlink>
            <w:r w:rsidR="0046653F">
              <w:rPr>
                <w:sz w:val="20"/>
                <w:szCs w:val="20"/>
              </w:rPr>
              <w:t>.</w:t>
            </w:r>
            <w:r>
              <w:t xml:space="preserve"> </w:t>
            </w:r>
          </w:p>
          <w:p w14:paraId="5721D8BC" w14:textId="77777777" w:rsidR="002F0D46" w:rsidRDefault="002F0D46">
            <w:pPr>
              <w:tabs>
                <w:tab w:val="center" w:pos="4680"/>
              </w:tabs>
              <w:jc w:val="center"/>
              <w:rPr>
                <w:b/>
                <w:i/>
                <w:color w:val="FFFFFF"/>
              </w:rPr>
            </w:pPr>
          </w:p>
          <w:p w14:paraId="48849524" w14:textId="77777777" w:rsidR="002F0D46" w:rsidRDefault="002F0D46">
            <w:pPr>
              <w:tabs>
                <w:tab w:val="center" w:pos="4680"/>
              </w:tabs>
              <w:rPr>
                <w:sz w:val="20"/>
                <w:szCs w:val="20"/>
              </w:rPr>
            </w:pPr>
          </w:p>
        </w:tc>
      </w:tr>
      <w:tr w:rsidR="002F0D46" w14:paraId="3401A48E" w14:textId="77777777" w:rsidTr="00300ADA">
        <w:trPr>
          <w:trHeight w:val="313"/>
        </w:trPr>
        <w:tc>
          <w:tcPr>
            <w:tcW w:w="985" w:type="dxa"/>
          </w:tcPr>
          <w:p w14:paraId="208969CA" w14:textId="77777777" w:rsidR="002F0D46" w:rsidRDefault="00300ADA">
            <w:pPr>
              <w:tabs>
                <w:tab w:val="center" w:pos="4680"/>
              </w:tabs>
            </w:pPr>
            <w:r>
              <w:t>Player 1</w:t>
            </w:r>
          </w:p>
        </w:tc>
        <w:tc>
          <w:tcPr>
            <w:tcW w:w="8820" w:type="dxa"/>
            <w:gridSpan w:val="5"/>
          </w:tcPr>
          <w:p w14:paraId="52AC3888" w14:textId="77777777" w:rsidR="002F0D46" w:rsidRDefault="002F0D46">
            <w:pPr>
              <w:tabs>
                <w:tab w:val="center" w:pos="4680"/>
              </w:tabs>
            </w:pPr>
          </w:p>
        </w:tc>
      </w:tr>
      <w:tr w:rsidR="002F0D46" w14:paraId="6007B2AB" w14:textId="77777777" w:rsidTr="00300ADA">
        <w:trPr>
          <w:trHeight w:val="313"/>
        </w:trPr>
        <w:tc>
          <w:tcPr>
            <w:tcW w:w="985" w:type="dxa"/>
          </w:tcPr>
          <w:p w14:paraId="3E12ABAF" w14:textId="77777777" w:rsidR="002F0D46" w:rsidRDefault="00300ADA">
            <w:pPr>
              <w:tabs>
                <w:tab w:val="center" w:pos="4680"/>
              </w:tabs>
            </w:pPr>
            <w:r>
              <w:t>Player 2</w:t>
            </w:r>
          </w:p>
        </w:tc>
        <w:tc>
          <w:tcPr>
            <w:tcW w:w="8820" w:type="dxa"/>
            <w:gridSpan w:val="5"/>
          </w:tcPr>
          <w:p w14:paraId="6D513914" w14:textId="77777777" w:rsidR="002F0D46" w:rsidRDefault="002F0D46">
            <w:pPr>
              <w:tabs>
                <w:tab w:val="center" w:pos="4680"/>
              </w:tabs>
            </w:pPr>
          </w:p>
        </w:tc>
      </w:tr>
      <w:tr w:rsidR="002F0D46" w14:paraId="395866F8" w14:textId="77777777" w:rsidTr="00300ADA">
        <w:trPr>
          <w:trHeight w:val="313"/>
        </w:trPr>
        <w:tc>
          <w:tcPr>
            <w:tcW w:w="985" w:type="dxa"/>
          </w:tcPr>
          <w:p w14:paraId="225E3472" w14:textId="77777777" w:rsidR="002F0D46" w:rsidRDefault="00300ADA">
            <w:pPr>
              <w:tabs>
                <w:tab w:val="center" w:pos="4680"/>
              </w:tabs>
            </w:pPr>
            <w:r>
              <w:t>Player 3</w:t>
            </w:r>
          </w:p>
        </w:tc>
        <w:tc>
          <w:tcPr>
            <w:tcW w:w="8820" w:type="dxa"/>
            <w:gridSpan w:val="5"/>
          </w:tcPr>
          <w:p w14:paraId="130EC997" w14:textId="77777777" w:rsidR="002F0D46" w:rsidRDefault="002F0D46">
            <w:pPr>
              <w:tabs>
                <w:tab w:val="center" w:pos="4680"/>
              </w:tabs>
            </w:pPr>
          </w:p>
        </w:tc>
      </w:tr>
      <w:tr w:rsidR="002F0D46" w14:paraId="70016729" w14:textId="77777777" w:rsidTr="00300ADA">
        <w:trPr>
          <w:trHeight w:val="313"/>
        </w:trPr>
        <w:tc>
          <w:tcPr>
            <w:tcW w:w="985" w:type="dxa"/>
          </w:tcPr>
          <w:p w14:paraId="0F730C04" w14:textId="77777777" w:rsidR="002F0D46" w:rsidRDefault="00300ADA">
            <w:pPr>
              <w:tabs>
                <w:tab w:val="center" w:pos="4680"/>
              </w:tabs>
            </w:pPr>
            <w:r>
              <w:t>Player 4</w:t>
            </w:r>
          </w:p>
        </w:tc>
        <w:tc>
          <w:tcPr>
            <w:tcW w:w="8820" w:type="dxa"/>
            <w:gridSpan w:val="5"/>
          </w:tcPr>
          <w:p w14:paraId="4BA0B9B6" w14:textId="77777777" w:rsidR="002F0D46" w:rsidRDefault="002F0D46">
            <w:pPr>
              <w:tabs>
                <w:tab w:val="center" w:pos="4680"/>
              </w:tabs>
            </w:pPr>
          </w:p>
        </w:tc>
      </w:tr>
      <w:tr w:rsidR="002F0D46" w14:paraId="1B3AA5BF" w14:textId="77777777" w:rsidTr="00300ADA">
        <w:trPr>
          <w:trHeight w:val="213"/>
        </w:trPr>
        <w:tc>
          <w:tcPr>
            <w:tcW w:w="9805" w:type="dxa"/>
            <w:gridSpan w:val="6"/>
            <w:tcBorders>
              <w:bottom w:val="single" w:sz="4" w:space="0" w:color="000000"/>
            </w:tcBorders>
            <w:shd w:val="clear" w:color="auto" w:fill="000000"/>
          </w:tcPr>
          <w:p w14:paraId="00DF8D41" w14:textId="77777777" w:rsidR="002F0D46" w:rsidRDefault="002F0D46">
            <w:pPr>
              <w:tabs>
                <w:tab w:val="center" w:pos="4680"/>
              </w:tabs>
              <w:jc w:val="center"/>
              <w:rPr>
                <w:b/>
                <w:i/>
                <w:color w:val="FFFFFF"/>
              </w:rPr>
            </w:pPr>
          </w:p>
        </w:tc>
      </w:tr>
    </w:tbl>
    <w:p w14:paraId="33F54D88" w14:textId="77777777" w:rsidR="002F0D46" w:rsidRDefault="002F0D46">
      <w:pPr>
        <w:shd w:val="clear" w:color="auto" w:fill="FFFFFF"/>
        <w:tabs>
          <w:tab w:val="center" w:pos="4680"/>
        </w:tabs>
        <w:rPr>
          <w:b/>
          <w:i/>
          <w:color w:val="FFFFFF"/>
        </w:rPr>
      </w:pPr>
    </w:p>
    <w:p w14:paraId="64AC21C6" w14:textId="514A2C21" w:rsidR="002F0D46" w:rsidRDefault="00300ADA">
      <w:pPr>
        <w:jc w:val="center"/>
        <w:rPr>
          <w:sz w:val="20"/>
          <w:szCs w:val="20"/>
        </w:rPr>
      </w:pPr>
      <w:r>
        <w:rPr>
          <w:sz w:val="20"/>
          <w:szCs w:val="20"/>
        </w:rPr>
        <w:t xml:space="preserve">Return a copy of this form to: </w:t>
      </w:r>
      <w:r w:rsidR="00593280">
        <w:rPr>
          <w:sz w:val="20"/>
          <w:szCs w:val="20"/>
        </w:rPr>
        <w:t>Royce Diehl</w:t>
      </w:r>
      <w:r>
        <w:rPr>
          <w:sz w:val="20"/>
          <w:szCs w:val="20"/>
        </w:rPr>
        <w:t xml:space="preserve">, West Virginia History Bowl, </w:t>
      </w:r>
    </w:p>
    <w:p w14:paraId="3A989670" w14:textId="77777777" w:rsidR="002F0D46" w:rsidRDefault="00300ADA">
      <w:pPr>
        <w:jc w:val="center"/>
        <w:rPr>
          <w:sz w:val="20"/>
          <w:szCs w:val="20"/>
        </w:rPr>
      </w:pPr>
      <w:r>
        <w:rPr>
          <w:sz w:val="20"/>
          <w:szCs w:val="20"/>
        </w:rPr>
        <w:t>The Culture Center – Building 9, 1900 Kanawha Blvd., East, Charleston, WV 25305.</w:t>
      </w:r>
    </w:p>
    <w:p w14:paraId="0AD01F42" w14:textId="21D296F5" w:rsidR="002F0D46" w:rsidRDefault="00300ADA">
      <w:pPr>
        <w:jc w:val="center"/>
        <w:rPr>
          <w:sz w:val="20"/>
          <w:szCs w:val="20"/>
        </w:rPr>
      </w:pPr>
      <w:r>
        <w:rPr>
          <w:sz w:val="20"/>
          <w:szCs w:val="20"/>
        </w:rPr>
        <w:t xml:space="preserve">Forms can also be emailed to </w:t>
      </w:r>
      <w:hyperlink r:id="rId7" w:history="1">
        <w:r w:rsidR="00593280" w:rsidRPr="005C26B5">
          <w:rPr>
            <w:rStyle w:val="Hyperlink"/>
            <w:sz w:val="20"/>
            <w:szCs w:val="20"/>
          </w:rPr>
          <w:t>adam.r.diehl@wv.gov</w:t>
        </w:r>
      </w:hyperlink>
      <w:r w:rsidR="00593280">
        <w:rPr>
          <w:sz w:val="20"/>
          <w:szCs w:val="20"/>
        </w:rPr>
        <w:t xml:space="preserve"> </w:t>
      </w:r>
      <w:r>
        <w:rPr>
          <w:sz w:val="20"/>
          <w:szCs w:val="20"/>
        </w:rPr>
        <w:t>or faxed to 304-558-4193.</w:t>
      </w:r>
    </w:p>
    <w:p w14:paraId="6D4BCEE9" w14:textId="727EDC93" w:rsidR="002F0D46" w:rsidRDefault="00300ADA">
      <w:pPr>
        <w:jc w:val="center"/>
        <w:rPr>
          <w:b/>
          <w:i/>
          <w:sz w:val="20"/>
          <w:szCs w:val="20"/>
          <w:u w:val="single"/>
        </w:rPr>
      </w:pPr>
      <w:r>
        <w:rPr>
          <w:b/>
          <w:i/>
          <w:sz w:val="20"/>
          <w:szCs w:val="20"/>
          <w:u w:val="single"/>
        </w:rPr>
        <w:t>Forms must be postmarked by: February 27, 2023</w:t>
      </w:r>
    </w:p>
    <w:p w14:paraId="104DB9BB" w14:textId="77777777" w:rsidR="002F0D46" w:rsidRDefault="002F0D46">
      <w:pPr>
        <w:shd w:val="clear" w:color="auto" w:fill="FFFFFF"/>
        <w:tabs>
          <w:tab w:val="center" w:pos="4680"/>
        </w:tabs>
        <w:jc w:val="center"/>
        <w:rPr>
          <w:b/>
          <w:i/>
          <w:color w:val="FFFFFF"/>
        </w:rPr>
      </w:pPr>
    </w:p>
    <w:p w14:paraId="10DB02CB" w14:textId="77777777" w:rsidR="002F0D46" w:rsidRDefault="00300ADA">
      <w:pPr>
        <w:rPr>
          <w:i/>
          <w:sz w:val="20"/>
          <w:szCs w:val="20"/>
        </w:rPr>
      </w:pPr>
      <w:r>
        <w:rPr>
          <w:i/>
          <w:sz w:val="20"/>
          <w:szCs w:val="20"/>
        </w:rPr>
        <w:t>By signing this document, the participating school, sponsor and team members acknowledge that they meet all eligibility requirements for the West Virginia History Bowl.  Failure to do so may result in disqualification of the team and/or school.  The participating organization also acknowledges responsibility for travel and all of the travel related expenses.</w:t>
      </w:r>
    </w:p>
    <w:p w14:paraId="3D06E0A4" w14:textId="77777777" w:rsidR="002F0D46" w:rsidRDefault="002F0D46">
      <w:pPr>
        <w:shd w:val="clear" w:color="auto" w:fill="FFFFFF"/>
        <w:tabs>
          <w:tab w:val="center" w:pos="4680"/>
        </w:tabs>
        <w:rPr>
          <w:b/>
          <w:i/>
          <w:color w:val="FFFFFF"/>
        </w:rPr>
      </w:pPr>
    </w:p>
    <w:p w14:paraId="4BE4C493" w14:textId="77777777" w:rsidR="002F0D46" w:rsidRDefault="00300ADA">
      <w:pPr>
        <w:shd w:val="clear" w:color="auto" w:fill="FFFFFF"/>
        <w:tabs>
          <w:tab w:val="center" w:pos="4680"/>
        </w:tabs>
        <w:rPr>
          <w:b/>
        </w:rPr>
      </w:pPr>
      <w:r>
        <w:rPr>
          <w:b/>
        </w:rPr>
        <w:t>Sponsor:__________________________________  Date: ___________</w:t>
      </w:r>
    </w:p>
    <w:p w14:paraId="225622CE" w14:textId="77777777" w:rsidR="002F0D46" w:rsidRDefault="002F0D46">
      <w:pPr>
        <w:shd w:val="clear" w:color="auto" w:fill="FFFFFF"/>
        <w:tabs>
          <w:tab w:val="center" w:pos="4680"/>
        </w:tabs>
        <w:rPr>
          <w:b/>
        </w:rPr>
      </w:pPr>
    </w:p>
    <w:p w14:paraId="5D8205C9" w14:textId="77777777" w:rsidR="002F0D46" w:rsidRDefault="00300ADA">
      <w:pPr>
        <w:shd w:val="clear" w:color="auto" w:fill="FFFFFF"/>
        <w:tabs>
          <w:tab w:val="center" w:pos="4680"/>
        </w:tabs>
        <w:rPr>
          <w:b/>
        </w:rPr>
      </w:pPr>
      <w:r>
        <w:rPr>
          <w:b/>
        </w:rPr>
        <w:t>Principal: _________________________________   Date: ___________</w:t>
      </w:r>
    </w:p>
    <w:sectPr w:rsidR="002F0D46" w:rsidSect="00300ADA">
      <w:pgSz w:w="12240" w:h="15840"/>
      <w:pgMar w:top="720" w:right="153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46"/>
    <w:rsid w:val="002F0D46"/>
    <w:rsid w:val="00300ADA"/>
    <w:rsid w:val="0046653F"/>
    <w:rsid w:val="0059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7578"/>
  <w15:docId w15:val="{585AC4A7-0639-4E64-B973-E2935003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D2"/>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45AD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5AD2"/>
    <w:rPr>
      <w:rFonts w:ascii="Tahoma" w:hAnsi="Tahoma" w:cs="Tahoma"/>
      <w:sz w:val="16"/>
      <w:szCs w:val="16"/>
    </w:rPr>
  </w:style>
  <w:style w:type="character" w:styleId="Hyperlink">
    <w:name w:val="Hyperlink"/>
    <w:uiPriority w:val="99"/>
    <w:unhideWhenUsed/>
    <w:rsid w:val="0079452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0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m.r.diehl@wv.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m.r.diehl@wv.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GNg37jTNWOcfixbaKTSpIZiEJw==">AMUW2mUiTPaHljL4xJB9GOgygAvGd+BOPak6pJtWKnEJiED9/uh2MWbGE59dCRE1bDbMtLSmZOase8TZ8e2MiLpkx3p/QL6lDZmZ2BxolSPYhYBDKKDoIrw=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1447</Characters>
  <Application>Microsoft Office Word</Application>
  <DocSecurity>0</DocSecurity>
  <Lines>96</Lines>
  <Paragraphs>52</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McGrew, Matt</dc:creator>
  <cp:lastModifiedBy>Johnson, Mary E</cp:lastModifiedBy>
  <cp:revision>4</cp:revision>
  <dcterms:created xsi:type="dcterms:W3CDTF">2021-09-03T13:32:00Z</dcterms:created>
  <dcterms:modified xsi:type="dcterms:W3CDTF">2022-12-09T16:04:00Z</dcterms:modified>
</cp:coreProperties>
</file>