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C9DC" w14:textId="77777777"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t xml:space="preserve">West Virginia </w:t>
      </w:r>
    </w:p>
    <w:p w14:paraId="7259DF00" w14:textId="77777777"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t xml:space="preserve">Records Management and Preservation Board </w:t>
      </w:r>
    </w:p>
    <w:p w14:paraId="7CCCFA48" w14:textId="77777777"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t>Grant Guidelines</w:t>
      </w:r>
    </w:p>
    <w:p w14:paraId="5EAAA2F3" w14:textId="5C59F06C" w:rsidR="00FC3571" w:rsidRDefault="001D5FC6">
      <w:pPr>
        <w:widowControl w:val="0"/>
        <w:tabs>
          <w:tab w:val="left" w:pos="251"/>
          <w:tab w:val="center" w:pos="4680"/>
        </w:tabs>
        <w:ind w:left="1" w:hanging="3"/>
        <w:jc w:val="center"/>
        <w:rPr>
          <w:sz w:val="32"/>
          <w:szCs w:val="32"/>
        </w:rPr>
      </w:pPr>
      <w:r>
        <w:rPr>
          <w:b/>
          <w:sz w:val="32"/>
          <w:szCs w:val="32"/>
        </w:rPr>
        <w:t>For Fiscal Year 202</w:t>
      </w:r>
      <w:r w:rsidR="005A6B5E">
        <w:rPr>
          <w:b/>
          <w:sz w:val="32"/>
          <w:szCs w:val="32"/>
        </w:rPr>
        <w:t>3</w:t>
      </w:r>
      <w:r>
        <w:rPr>
          <w:b/>
          <w:sz w:val="32"/>
          <w:szCs w:val="32"/>
        </w:rPr>
        <w:t>-2</w:t>
      </w:r>
      <w:r w:rsidR="005A6B5E">
        <w:rPr>
          <w:b/>
          <w:sz w:val="32"/>
          <w:szCs w:val="32"/>
        </w:rPr>
        <w:t>4</w:t>
      </w:r>
    </w:p>
    <w:p w14:paraId="533A3BCA" w14:textId="0137CA3C" w:rsidR="00FC3571" w:rsidRDefault="001D5FC6">
      <w:pPr>
        <w:widowControl w:val="0"/>
        <w:tabs>
          <w:tab w:val="left" w:pos="251"/>
          <w:tab w:val="center" w:pos="4680"/>
        </w:tabs>
        <w:ind w:left="1" w:hanging="3"/>
        <w:jc w:val="center"/>
      </w:pPr>
      <w:r>
        <w:rPr>
          <w:b/>
          <w:sz w:val="32"/>
          <w:szCs w:val="32"/>
        </w:rPr>
        <w:t>Due: November 1, 202</w:t>
      </w:r>
      <w:r w:rsidR="005A6B5E">
        <w:rPr>
          <w:b/>
          <w:sz w:val="32"/>
          <w:szCs w:val="32"/>
        </w:rPr>
        <w:t>2</w:t>
      </w:r>
    </w:p>
    <w:p w14:paraId="7C14835B" w14:textId="77777777" w:rsidR="00FC3571" w:rsidRDefault="00FC3571">
      <w:pPr>
        <w:pBdr>
          <w:top w:val="nil"/>
          <w:left w:val="nil"/>
          <w:bottom w:val="nil"/>
          <w:right w:val="nil"/>
          <w:between w:val="nil"/>
        </w:pBdr>
        <w:spacing w:line="240" w:lineRule="auto"/>
        <w:ind w:left="0" w:hanging="2"/>
        <w:rPr>
          <w:color w:val="000000"/>
        </w:rPr>
      </w:pPr>
    </w:p>
    <w:p w14:paraId="3A002522" w14:textId="77777777" w:rsidR="00FC3571" w:rsidRDefault="001D5FC6">
      <w:pPr>
        <w:pBdr>
          <w:top w:val="nil"/>
          <w:left w:val="nil"/>
          <w:bottom w:val="nil"/>
          <w:right w:val="nil"/>
          <w:between w:val="nil"/>
        </w:pBdr>
        <w:spacing w:line="240" w:lineRule="auto"/>
        <w:ind w:left="0" w:hanging="2"/>
        <w:jc w:val="both"/>
        <w:rPr>
          <w:color w:val="000000"/>
        </w:rPr>
      </w:pPr>
      <w:r>
        <w:rPr>
          <w:color w:val="000000"/>
        </w:rPr>
        <w:t>The Records Management and Preservation Board awards grants to county commissions to assist office holders in the management and preservation of county records. Applications may be submitted in behalf of the office of the assessor, circuit clerk, county clerk, prosecuting attorney, sheriff, and/or county commission. Grant applications must demonstrate the willingness of the applicant office and the county commission to comply with all grant reporting deadlines and budget, purchasing, and reporting requirements; and to provide internal staff support to ensure the success of the project and the improvement of the management and preservation of the records addressed in the grant. Grant recipients must provide at least a ten percent (10%) cash match for each dollar expended by the RMPB. Grant funds are awarded on a reimbursement basis, which requires submission of the official Request for Reimbursement or invoice form. Multiple projects (projects representing two or more specific county offices, such as the County Clerk and Circuit Clerk) require separate applications, with priority ranking clearly designated by the County Commission.</w:t>
      </w:r>
    </w:p>
    <w:p w14:paraId="329D528F" w14:textId="77777777" w:rsidR="00FC3571" w:rsidRDefault="00FC3571">
      <w:pPr>
        <w:pBdr>
          <w:top w:val="nil"/>
          <w:left w:val="nil"/>
          <w:bottom w:val="nil"/>
          <w:right w:val="nil"/>
          <w:between w:val="nil"/>
        </w:pBdr>
        <w:spacing w:line="240" w:lineRule="auto"/>
        <w:ind w:left="0" w:hanging="2"/>
        <w:jc w:val="both"/>
        <w:rPr>
          <w:color w:val="000000"/>
        </w:rPr>
      </w:pPr>
    </w:p>
    <w:p w14:paraId="5874FD2F" w14:textId="77777777" w:rsidR="00FC3571" w:rsidRDefault="001D5FC6">
      <w:pPr>
        <w:pBdr>
          <w:top w:val="nil"/>
          <w:left w:val="nil"/>
          <w:bottom w:val="nil"/>
          <w:right w:val="nil"/>
          <w:between w:val="nil"/>
        </w:pBdr>
        <w:spacing w:line="240" w:lineRule="auto"/>
        <w:ind w:left="0" w:hanging="2"/>
        <w:jc w:val="both"/>
        <w:rPr>
          <w:color w:val="000000"/>
        </w:rPr>
      </w:pPr>
      <w:r>
        <w:rPr>
          <w:color w:val="000000"/>
        </w:rPr>
        <w:t>The application (pages 4-8) and required supporting documentation are to be typed and on letter-size paper. An ORIGINAL signed application and thirteen complete copies must be submitted.  Please see Page 3 for a list of Supporting Materials necessary to complete the application.</w:t>
      </w:r>
    </w:p>
    <w:p w14:paraId="1B21C79F" w14:textId="77777777" w:rsidR="00FC3571" w:rsidRDefault="00FC3571">
      <w:pPr>
        <w:pBdr>
          <w:top w:val="nil"/>
          <w:left w:val="nil"/>
          <w:bottom w:val="nil"/>
          <w:right w:val="nil"/>
          <w:between w:val="nil"/>
        </w:pBdr>
        <w:spacing w:line="240" w:lineRule="auto"/>
        <w:ind w:left="0" w:hanging="2"/>
        <w:jc w:val="both"/>
        <w:rPr>
          <w:color w:val="000000"/>
        </w:rPr>
      </w:pPr>
    </w:p>
    <w:p w14:paraId="79F3E68A" w14:textId="72E65EED" w:rsidR="00FC3571" w:rsidRDefault="001D5FC6">
      <w:pPr>
        <w:pBdr>
          <w:top w:val="nil"/>
          <w:left w:val="nil"/>
          <w:bottom w:val="nil"/>
          <w:right w:val="nil"/>
          <w:between w:val="nil"/>
        </w:pBdr>
        <w:spacing w:line="240" w:lineRule="auto"/>
        <w:ind w:left="0" w:hanging="2"/>
        <w:jc w:val="both"/>
        <w:rPr>
          <w:color w:val="000000"/>
        </w:rPr>
      </w:pPr>
      <w:r>
        <w:rPr>
          <w:color w:val="000000"/>
        </w:rPr>
        <w:t>Applications must be completed and sent via certified mail with a postmark on or before November 1, 202</w:t>
      </w:r>
      <w:r w:rsidR="008D7111">
        <w:rPr>
          <w:color w:val="000000"/>
        </w:rPr>
        <w:t>2</w:t>
      </w:r>
      <w:r>
        <w:rPr>
          <w:color w:val="000000"/>
        </w:rPr>
        <w:t>, or hand delivered by this date to: RMPB, c/o Denise Ferguson, West Virginia Archives and History, 1900 Kanawha Boulevard East, Building 9, Charleston, WV 25305-0300. Faxed or other electronic submissions will NOT be accepted. All grant applications submitted by the deadline will be reviewed for completeness and applicants contacted no later than November 15, 202</w:t>
      </w:r>
      <w:r w:rsidR="008D7111">
        <w:rPr>
          <w:color w:val="000000"/>
        </w:rPr>
        <w:t>2</w:t>
      </w:r>
      <w:r>
        <w:rPr>
          <w:color w:val="000000"/>
        </w:rPr>
        <w:t xml:space="preserve">, if there are any omissions or irregularities in the submitted application. The RMPB will review all qualified grant applications and may request applicants to present details of their proposed project. </w:t>
      </w:r>
    </w:p>
    <w:p w14:paraId="1CE03CCA" w14:textId="77777777" w:rsidR="00FC3571" w:rsidRDefault="00FC3571">
      <w:pPr>
        <w:pBdr>
          <w:top w:val="nil"/>
          <w:left w:val="nil"/>
          <w:bottom w:val="nil"/>
          <w:right w:val="nil"/>
          <w:between w:val="nil"/>
        </w:pBdr>
        <w:spacing w:line="240" w:lineRule="auto"/>
        <w:ind w:left="0" w:hanging="2"/>
        <w:jc w:val="both"/>
        <w:rPr>
          <w:color w:val="000000"/>
        </w:rPr>
      </w:pPr>
    </w:p>
    <w:p w14:paraId="6188C036" w14:textId="28CA26FA" w:rsidR="00FC3571" w:rsidRDefault="001D5FC6">
      <w:pPr>
        <w:pBdr>
          <w:top w:val="nil"/>
          <w:left w:val="nil"/>
          <w:bottom w:val="nil"/>
          <w:right w:val="nil"/>
          <w:between w:val="nil"/>
        </w:pBdr>
        <w:spacing w:line="240" w:lineRule="auto"/>
        <w:ind w:left="0" w:hanging="2"/>
        <w:jc w:val="both"/>
        <w:rPr>
          <w:color w:val="000000"/>
        </w:rPr>
      </w:pPr>
      <w:r>
        <w:rPr>
          <w:color w:val="000000"/>
        </w:rPr>
        <w:t>The Records Management and Preservation Board may approve total, partial, or no funding. Applicants approved for partial funding or not approved for funding will be informed in writing by February 1, 202</w:t>
      </w:r>
      <w:r w:rsidR="005A6B5E">
        <w:rPr>
          <w:color w:val="000000"/>
        </w:rPr>
        <w:t>3</w:t>
      </w:r>
      <w:r>
        <w:rPr>
          <w:color w:val="000000"/>
        </w:rPr>
        <w:t>,</w:t>
      </w:r>
      <w:r>
        <w:rPr>
          <w:color w:val="000000"/>
          <w:vertAlign w:val="superscript"/>
        </w:rPr>
        <w:t xml:space="preserve"> </w:t>
      </w:r>
      <w:r>
        <w:rPr>
          <w:color w:val="000000"/>
        </w:rPr>
        <w:t>and may submit within fifteen (15) days a written appeal documenting why the RMPB’s denial of application should be reconsidered. Successful applicants are to perform and complete project work during Fiscal Year 202</w:t>
      </w:r>
      <w:r w:rsidR="005A6B5E">
        <w:rPr>
          <w:color w:val="000000"/>
        </w:rPr>
        <w:t>3</w:t>
      </w:r>
      <w:r>
        <w:rPr>
          <w:color w:val="000000"/>
        </w:rPr>
        <w:t>-2</w:t>
      </w:r>
      <w:r w:rsidR="005A6B5E">
        <w:rPr>
          <w:color w:val="000000"/>
        </w:rPr>
        <w:t>4</w:t>
      </w:r>
      <w:r>
        <w:rPr>
          <w:color w:val="000000"/>
        </w:rPr>
        <w:t xml:space="preserve"> (July 1, 202</w:t>
      </w:r>
      <w:r w:rsidR="005A6B5E">
        <w:rPr>
          <w:color w:val="000000"/>
        </w:rPr>
        <w:t>3</w:t>
      </w:r>
      <w:r>
        <w:rPr>
          <w:color w:val="000000"/>
        </w:rPr>
        <w:t>, through June 30, 202</w:t>
      </w:r>
      <w:r w:rsidR="005A6B5E">
        <w:rPr>
          <w:color w:val="000000"/>
        </w:rPr>
        <w:t>4</w:t>
      </w:r>
      <w:r>
        <w:rPr>
          <w:color w:val="000000"/>
        </w:rPr>
        <w:t>).</w:t>
      </w:r>
    </w:p>
    <w:p w14:paraId="5642C59C" w14:textId="77777777" w:rsidR="00FC3571" w:rsidRDefault="00FC3571">
      <w:pPr>
        <w:pBdr>
          <w:top w:val="nil"/>
          <w:left w:val="nil"/>
          <w:bottom w:val="nil"/>
          <w:right w:val="nil"/>
          <w:between w:val="nil"/>
        </w:pBdr>
        <w:spacing w:line="240" w:lineRule="auto"/>
        <w:ind w:left="0" w:hanging="2"/>
        <w:jc w:val="both"/>
        <w:rPr>
          <w:color w:val="000000"/>
        </w:rPr>
      </w:pPr>
    </w:p>
    <w:p w14:paraId="5AA3E463" w14:textId="205FFD1A" w:rsidR="00FC3571" w:rsidRDefault="001D5FC6">
      <w:pPr>
        <w:pBdr>
          <w:top w:val="nil"/>
          <w:left w:val="nil"/>
          <w:bottom w:val="nil"/>
          <w:right w:val="nil"/>
          <w:between w:val="nil"/>
        </w:pBdr>
        <w:spacing w:line="240" w:lineRule="auto"/>
        <w:ind w:left="0" w:hanging="2"/>
        <w:jc w:val="both"/>
        <w:rPr>
          <w:color w:val="000000"/>
        </w:rPr>
      </w:pPr>
      <w:r>
        <w:rPr>
          <w:color w:val="000000"/>
        </w:rPr>
        <w:t xml:space="preserve">Applicants are encouraged to contact Denise Ferguson, county records archivist, or </w:t>
      </w:r>
      <w:r w:rsidR="005A6B5E">
        <w:rPr>
          <w:color w:val="000000"/>
        </w:rPr>
        <w:t>Aaron Parsons</w:t>
      </w:r>
      <w:r>
        <w:rPr>
          <w:color w:val="000000"/>
        </w:rPr>
        <w:t xml:space="preserve">, director of Archives and History, at (304) 558-0230, to discuss potential projects, the general </w:t>
      </w:r>
      <w:r w:rsidR="005A6B5E">
        <w:rPr>
          <w:color w:val="000000"/>
        </w:rPr>
        <w:t>r</w:t>
      </w:r>
      <w:r>
        <w:rPr>
          <w:color w:val="000000"/>
        </w:rPr>
        <w:t xml:space="preserve">equirements of the grant or review draft proposals in advance of the November 1 deadline for submission. </w:t>
      </w:r>
    </w:p>
    <w:p w14:paraId="5C7D8753" w14:textId="77777777" w:rsidR="00FC3571" w:rsidRDefault="00FC3571">
      <w:pPr>
        <w:pBdr>
          <w:top w:val="nil"/>
          <w:left w:val="nil"/>
          <w:bottom w:val="nil"/>
          <w:right w:val="nil"/>
          <w:between w:val="nil"/>
        </w:pBdr>
        <w:spacing w:line="240" w:lineRule="auto"/>
        <w:ind w:left="0" w:hanging="2"/>
        <w:jc w:val="both"/>
        <w:rPr>
          <w:color w:val="000000"/>
        </w:rPr>
      </w:pPr>
    </w:p>
    <w:p w14:paraId="56BD616E" w14:textId="1D7DA49E" w:rsidR="00FC3571" w:rsidRDefault="00FC3571">
      <w:pPr>
        <w:pBdr>
          <w:top w:val="nil"/>
          <w:left w:val="nil"/>
          <w:bottom w:val="nil"/>
          <w:right w:val="nil"/>
          <w:between w:val="nil"/>
        </w:pBdr>
        <w:spacing w:line="240" w:lineRule="auto"/>
        <w:ind w:left="0" w:hanging="2"/>
        <w:jc w:val="both"/>
        <w:rPr>
          <w:color w:val="000000"/>
        </w:rPr>
      </w:pPr>
    </w:p>
    <w:p w14:paraId="19667828" w14:textId="77777777" w:rsidR="00FC3571" w:rsidRDefault="001D5FC6">
      <w:pPr>
        <w:widowControl w:val="0"/>
        <w:ind w:left="1" w:hanging="3"/>
        <w:rPr>
          <w:sz w:val="32"/>
          <w:szCs w:val="32"/>
          <w:u w:val="single"/>
        </w:rPr>
      </w:pPr>
      <w:r>
        <w:rPr>
          <w:b/>
          <w:sz w:val="32"/>
          <w:szCs w:val="32"/>
          <w:u w:val="single"/>
        </w:rPr>
        <w:lastRenderedPageBreak/>
        <w:t>Eligible Projects:</w:t>
      </w:r>
    </w:p>
    <w:p w14:paraId="0B1C5639" w14:textId="77777777" w:rsidR="00FC3571" w:rsidRDefault="001D5F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pPr>
      <w:r>
        <w:rPr>
          <w:b/>
          <w:u w:val="single"/>
        </w:rPr>
        <w:t>Personnel Costs</w:t>
      </w:r>
      <w:r>
        <w:rPr>
          <w:b/>
        </w:rPr>
        <w:t xml:space="preserve"> ($10,000 maximum)</w:t>
      </w:r>
    </w:p>
    <w:p w14:paraId="59248B51" w14:textId="77777777" w:rsidR="00FC3571" w:rsidRDefault="001D5FC6">
      <w:pPr>
        <w:widowControl w:val="0"/>
        <w:numPr>
          <w:ilvl w:val="0"/>
          <w:numId w:val="3"/>
        </w:num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r>
        <w:t>To conduct inventory of records and remove non-records, duplicates, and accumulations of records that have reached or exceeded required retention periods.</w:t>
      </w:r>
    </w:p>
    <w:p w14:paraId="6A018E9F" w14:textId="77777777" w:rsidR="00FC3571" w:rsidRDefault="00FC3571">
      <w:pPr>
        <w:widowControl w:val="0"/>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p>
    <w:p w14:paraId="58C94EB0" w14:textId="77777777" w:rsidR="00FC3571" w:rsidRDefault="001D5FC6">
      <w:pPr>
        <w:widowControl w:val="0"/>
        <w:numPr>
          <w:ilvl w:val="0"/>
          <w:numId w:val="3"/>
        </w:num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r>
        <w:t xml:space="preserve">To scan and index records using the county’s existing records management software. </w:t>
      </w:r>
    </w:p>
    <w:p w14:paraId="3DDCA97A" w14:textId="77777777" w:rsidR="00FC3571" w:rsidRDefault="00FC3571">
      <w:pPr>
        <w:widowControl w:val="0"/>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p>
    <w:p w14:paraId="555E8A9B"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Current employees may be used for hours in excess of regular work hours if devoted totally to work approved in the proposal.</w:t>
      </w:r>
    </w:p>
    <w:p w14:paraId="26F83B9F" w14:textId="77777777" w:rsidR="00FC3571" w:rsidRDefault="00FC35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p>
    <w:p w14:paraId="1C13F80A" w14:textId="77777777" w:rsidR="00FC3571" w:rsidRDefault="001D5F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r>
        <w:rPr>
          <w:b/>
          <w:u w:val="single"/>
        </w:rPr>
        <w:t>Records Storage and Shelving</w:t>
      </w:r>
      <w:r>
        <w:t xml:space="preserve"> </w:t>
      </w:r>
      <w:r>
        <w:rPr>
          <w:b/>
        </w:rPr>
        <w:t>($15,000 maximum)</w:t>
      </w:r>
    </w:p>
    <w:p w14:paraId="451F50BA" w14:textId="77777777" w:rsidR="00FC3571" w:rsidRDefault="001D5FC6">
      <w:pPr>
        <w:widowControl w:val="0"/>
        <w:tabs>
          <w:tab w:val="left" w:pos="720"/>
          <w:tab w:val="left" w:pos="1260"/>
        </w:tabs>
        <w:ind w:left="0" w:hanging="2"/>
        <w:jc w:val="both"/>
      </w:pPr>
      <w:r>
        <w:t>To provide for physical storage units and systems for records, such as manually operated mobile track shelving systems, roller shelving, open</w:t>
      </w:r>
      <w:r>
        <w:rPr>
          <w:b/>
        </w:rPr>
        <w:t xml:space="preserve"> </w:t>
      </w:r>
      <w:r>
        <w:t>steel shelving, map cabinets and/or Mylar map sleeves, and standard archives records boxes (10”x12”x15”).</w:t>
      </w:r>
    </w:p>
    <w:p w14:paraId="5D68D925" w14:textId="77777777" w:rsidR="00FC3571" w:rsidRDefault="00FC3571">
      <w:pPr>
        <w:widowControl w:val="0"/>
        <w:tabs>
          <w:tab w:val="left" w:pos="720"/>
          <w:tab w:val="left" w:pos="1260"/>
        </w:tabs>
        <w:ind w:left="0" w:hanging="2"/>
        <w:jc w:val="both"/>
      </w:pPr>
    </w:p>
    <w:p w14:paraId="1A5F37A9" w14:textId="77777777" w:rsidR="00FC3571" w:rsidRDefault="001D5FC6">
      <w:pPr>
        <w:widowControl w:val="0"/>
        <w:tabs>
          <w:tab w:val="left" w:pos="720"/>
          <w:tab w:val="left" w:pos="1260"/>
        </w:tabs>
        <w:ind w:left="0" w:hanging="2"/>
        <w:jc w:val="both"/>
        <w:rPr>
          <w:u w:val="single"/>
        </w:rPr>
      </w:pPr>
      <w:r>
        <w:rPr>
          <w:b/>
          <w:u w:val="single"/>
        </w:rPr>
        <w:t>Reformatting</w:t>
      </w:r>
      <w:r>
        <w:rPr>
          <w:b/>
        </w:rPr>
        <w:t xml:space="preserve"> ($10,000 maximum)</w:t>
      </w:r>
    </w:p>
    <w:p w14:paraId="51E7125B" w14:textId="77777777" w:rsidR="00FC3571" w:rsidRDefault="001D5FC6">
      <w:pPr>
        <w:widowControl w:val="0"/>
        <w:tabs>
          <w:tab w:val="left" w:pos="720"/>
          <w:tab w:val="left" w:pos="1260"/>
        </w:tabs>
        <w:ind w:left="0" w:hanging="2"/>
        <w:jc w:val="both"/>
      </w:pPr>
      <w:r>
        <w:t xml:space="preserve">To improve access and preservation of records through digitization </w:t>
      </w:r>
      <w:r>
        <w:rPr>
          <w:b/>
          <w:u w:val="single"/>
        </w:rPr>
        <w:t>or</w:t>
      </w:r>
      <w:r>
        <w:t xml:space="preserve"> microfilming of permanent records which exist only in digital format. Counties are required to verify that all digital images are exact duplicates of the original records and are to provide copies of all images in TIFF format to Archives and History. The images provided to Archives and History </w:t>
      </w:r>
      <w:r>
        <w:rPr>
          <w:u w:val="single"/>
        </w:rPr>
        <w:t>will not</w:t>
      </w:r>
      <w:r>
        <w:t xml:space="preserve"> be retained beyond the life of the storage device.</w:t>
      </w:r>
    </w:p>
    <w:p w14:paraId="28B7FD3C" w14:textId="77777777" w:rsidR="00FC3571" w:rsidRDefault="00FC3571">
      <w:pPr>
        <w:widowControl w:val="0"/>
        <w:tabs>
          <w:tab w:val="left" w:pos="720"/>
          <w:tab w:val="left" w:pos="1260"/>
        </w:tabs>
        <w:ind w:left="0" w:hanging="2"/>
        <w:jc w:val="both"/>
      </w:pPr>
    </w:p>
    <w:p w14:paraId="357AA7E9" w14:textId="77777777" w:rsidR="00FC3571" w:rsidRDefault="001D5FC6">
      <w:pPr>
        <w:widowControl w:val="0"/>
        <w:tabs>
          <w:tab w:val="left" w:pos="720"/>
          <w:tab w:val="left" w:pos="1260"/>
        </w:tabs>
        <w:ind w:left="0" w:hanging="2"/>
      </w:pPr>
      <w:r>
        <w:rPr>
          <w:b/>
          <w:u w:val="single"/>
        </w:rPr>
        <w:t>Equipment</w:t>
      </w:r>
      <w:r>
        <w:rPr>
          <w:b/>
        </w:rPr>
        <w:t xml:space="preserve"> ($10,000 maximum)</w:t>
      </w:r>
    </w:p>
    <w:p w14:paraId="3D886991" w14:textId="77777777" w:rsidR="00FC3571" w:rsidRDefault="001D5FC6">
      <w:pPr>
        <w:widowControl w:val="0"/>
        <w:tabs>
          <w:tab w:val="left" w:pos="720"/>
          <w:tab w:val="left" w:pos="1260"/>
        </w:tabs>
        <w:ind w:left="0" w:hanging="2"/>
        <w:jc w:val="both"/>
      </w:pPr>
      <w:r>
        <w:t xml:space="preserve">To purchase computer terminals and single function printers for public access use in the records room, and/or scanners for county government employees to use for digitizing long term and/or permanent records. </w:t>
      </w:r>
      <w:r>
        <w:rPr>
          <w:u w:val="single"/>
        </w:rPr>
        <w:t>The scanner must be compatible with the county’s existing records management software</w:t>
      </w:r>
      <w:r>
        <w:t>. Funding for these projects is contingent on the county’s commitment to provide installation, technology support, upgrades, and maintenance necessary to network the computer(s) and scanner(s) to existing database or software programs. Eligible equipment purchases may also include micro-cut</w:t>
      </w:r>
      <w:r>
        <w:rPr>
          <w:b/>
        </w:rPr>
        <w:t xml:space="preserve"> </w:t>
      </w:r>
      <w:r>
        <w:t>shredders for destruction of confidential records that have met their retention requirement.</w:t>
      </w:r>
    </w:p>
    <w:p w14:paraId="3546A3F0" w14:textId="77777777" w:rsidR="00FC3571" w:rsidRDefault="00FC35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u w:val="single"/>
        </w:rPr>
      </w:pPr>
    </w:p>
    <w:p w14:paraId="720BF3DE" w14:textId="77777777" w:rsidR="00FC3571" w:rsidRDefault="001D5F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pPr>
      <w:r>
        <w:rPr>
          <w:b/>
          <w:u w:val="single"/>
        </w:rPr>
        <w:t>Conservation</w:t>
      </w:r>
      <w:r>
        <w:rPr>
          <w:b/>
        </w:rPr>
        <w:t xml:space="preserve"> ($5,000 maximum)</w:t>
      </w:r>
    </w:p>
    <w:p w14:paraId="4F978901" w14:textId="77777777" w:rsidR="00FC3571" w:rsidRDefault="001D5FC6">
      <w:pPr>
        <w:ind w:left="0" w:hanging="2"/>
      </w:pPr>
      <w:r>
        <w:t>To restore, mend, encapsulate, rebind or recover original permanent records, record books or original maps.</w:t>
      </w:r>
      <w:r>
        <w:rPr>
          <w:b/>
          <w:sz w:val="22"/>
          <w:szCs w:val="22"/>
        </w:rPr>
        <w:t xml:space="preserve"> </w:t>
      </w:r>
      <w:r>
        <w:t>Counties should consider digitizing the original records during any restoration project as this sometimes provides the best opportunity to reformat the records to enhance accessibility.</w:t>
      </w:r>
    </w:p>
    <w:p w14:paraId="036FC0DC" w14:textId="77777777" w:rsidR="00FC3571" w:rsidRDefault="00FC3571">
      <w:pPr>
        <w:widowControl w:val="0"/>
        <w:tabs>
          <w:tab w:val="left" w:pos="720"/>
          <w:tab w:val="left" w:pos="1440"/>
        </w:tabs>
        <w:ind w:left="0" w:hanging="2"/>
        <w:jc w:val="center"/>
        <w:rPr>
          <w:sz w:val="22"/>
          <w:szCs w:val="22"/>
        </w:rPr>
      </w:pPr>
    </w:p>
    <w:p w14:paraId="71467510" w14:textId="77777777" w:rsidR="00FC3571" w:rsidRDefault="001D5FC6">
      <w:pPr>
        <w:widowControl w:val="0"/>
        <w:ind w:left="1" w:hanging="3"/>
        <w:rPr>
          <w:sz w:val="32"/>
          <w:szCs w:val="32"/>
          <w:u w:val="single"/>
        </w:rPr>
      </w:pPr>
      <w:r>
        <w:rPr>
          <w:b/>
          <w:sz w:val="32"/>
          <w:szCs w:val="32"/>
          <w:u w:val="single"/>
        </w:rPr>
        <w:t>Ineligible Projects:</w:t>
      </w:r>
    </w:p>
    <w:p w14:paraId="3705C90B"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Furniture</w:t>
      </w:r>
    </w:p>
    <w:p w14:paraId="73FE89ED"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Software programs, storage devices, or servers </w:t>
      </w:r>
    </w:p>
    <w:p w14:paraId="06FE4EA0"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Personnel costs for new permanent positions</w:t>
      </w:r>
    </w:p>
    <w:p w14:paraId="651AF79C"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Personnel costs to refund or supplement salaries of staff for regular work hours</w:t>
      </w:r>
    </w:p>
    <w:p w14:paraId="569A114F"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Climate control projects such as dehumidifiers, heating/cooling and fire suppression systems</w:t>
      </w:r>
    </w:p>
    <w:p w14:paraId="6F96E447"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p w14:paraId="0AC07D2B"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u w:val="single"/>
        </w:rPr>
      </w:pPr>
    </w:p>
    <w:p w14:paraId="158E9A63"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u w:val="single"/>
        </w:rPr>
      </w:pPr>
      <w:r>
        <w:rPr>
          <w:b/>
          <w:sz w:val="32"/>
          <w:szCs w:val="32"/>
          <w:u w:val="single"/>
        </w:rPr>
        <w:lastRenderedPageBreak/>
        <w:t>Key Information:</w:t>
      </w:r>
    </w:p>
    <w:p w14:paraId="1AC5918C"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u w:val="single"/>
        </w:rPr>
      </w:pPr>
    </w:p>
    <w:p w14:paraId="286D6993" w14:textId="4E75FAFD" w:rsidR="00FC3571" w:rsidRDefault="001D5FC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u w:val="single"/>
        </w:rPr>
      </w:pPr>
      <w:r>
        <w:rPr>
          <w:color w:val="000000"/>
        </w:rPr>
        <w:t>Applications are due no later than November 1, 202</w:t>
      </w:r>
      <w:r w:rsidR="007754DC">
        <w:rPr>
          <w:color w:val="000000"/>
        </w:rPr>
        <w:t>2</w:t>
      </w:r>
    </w:p>
    <w:p w14:paraId="0877EB59" w14:textId="77777777" w:rsidR="00FC3571" w:rsidRDefault="001D5FC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u w:val="single"/>
        </w:rPr>
      </w:pPr>
      <w:r>
        <w:rPr>
          <w:color w:val="000000"/>
        </w:rPr>
        <w:t>Applications are to be sent by certified mail or hand delivered</w:t>
      </w:r>
    </w:p>
    <w:p w14:paraId="7B8C589F" w14:textId="07EEF12D" w:rsidR="00FC3571" w:rsidRDefault="001D5FC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u w:val="single"/>
        </w:rPr>
      </w:pPr>
      <w:r>
        <w:rPr>
          <w:color w:val="000000"/>
        </w:rPr>
        <w:t>Applications are for Fiscal Year 202</w:t>
      </w:r>
      <w:r w:rsidR="005A6B5E">
        <w:rPr>
          <w:color w:val="000000"/>
        </w:rPr>
        <w:t>4</w:t>
      </w:r>
      <w:r>
        <w:rPr>
          <w:color w:val="000000"/>
        </w:rPr>
        <w:t xml:space="preserve"> (July 1, 202</w:t>
      </w:r>
      <w:r w:rsidR="005A6B5E">
        <w:rPr>
          <w:color w:val="000000"/>
        </w:rPr>
        <w:t>3</w:t>
      </w:r>
      <w:r>
        <w:rPr>
          <w:color w:val="000000"/>
        </w:rPr>
        <w:t>-June 30, 202</w:t>
      </w:r>
      <w:r w:rsidR="005A6B5E">
        <w:rPr>
          <w:color w:val="000000"/>
        </w:rPr>
        <w:t>4</w:t>
      </w:r>
      <w:r>
        <w:rPr>
          <w:color w:val="000000"/>
        </w:rPr>
        <w:t>)</w:t>
      </w:r>
    </w:p>
    <w:p w14:paraId="5230BACE" w14:textId="77777777" w:rsidR="00FC3571" w:rsidRDefault="001D5FC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u w:val="single"/>
        </w:rPr>
      </w:pPr>
      <w:r>
        <w:rPr>
          <w:color w:val="000000"/>
        </w:rPr>
        <w:t>Eligible projects are listed on page 2</w:t>
      </w:r>
    </w:p>
    <w:p w14:paraId="327B522B" w14:textId="77777777" w:rsidR="00FC3571" w:rsidRDefault="001D5FC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u w:val="single"/>
        </w:rPr>
      </w:pPr>
      <w:r>
        <w:rPr>
          <w:color w:val="000000"/>
        </w:rPr>
        <w:t>County Commission must indicate priority ranking for multiple submissions</w:t>
      </w:r>
    </w:p>
    <w:p w14:paraId="400C1396" w14:textId="77777777" w:rsidR="00FC3571" w:rsidRDefault="001D5FC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u w:val="single"/>
        </w:rPr>
      </w:pPr>
      <w:r>
        <w:rPr>
          <w:color w:val="000000"/>
        </w:rPr>
        <w:t>Include original and thirteen copies of the application (only pages 4-8)</w:t>
      </w:r>
    </w:p>
    <w:p w14:paraId="2A5844C6" w14:textId="77777777" w:rsidR="00FC3571" w:rsidRDefault="00FC35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 w:hanging="3"/>
        <w:rPr>
          <w:color w:val="000000"/>
          <w:sz w:val="32"/>
          <w:szCs w:val="32"/>
        </w:rPr>
      </w:pPr>
    </w:p>
    <w:p w14:paraId="17532D42"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u w:val="single"/>
        </w:rPr>
      </w:pPr>
    </w:p>
    <w:p w14:paraId="6CFC01D5"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u w:val="single"/>
        </w:rPr>
      </w:pPr>
      <w:r>
        <w:rPr>
          <w:b/>
          <w:sz w:val="32"/>
          <w:szCs w:val="32"/>
          <w:u w:val="single"/>
        </w:rPr>
        <w:t>Checklist of Required Supporting Materials:</w:t>
      </w:r>
    </w:p>
    <w:p w14:paraId="1ADF45D0"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u w:val="single"/>
        </w:rPr>
      </w:pPr>
    </w:p>
    <w:p w14:paraId="0285F2BD"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rPr>
          <w:b/>
        </w:rPr>
        <w:t>The materials listed below must be included with the application:</w:t>
      </w:r>
    </w:p>
    <w:p w14:paraId="7E924ACA"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ab/>
      </w:r>
    </w:p>
    <w:p w14:paraId="4D4C1A19"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_____Priority ranking (Page 8) as determined by the County Commission for counties submitting applications from multiple offices</w:t>
      </w:r>
    </w:p>
    <w:p w14:paraId="7B920E84" w14:textId="77777777" w:rsidR="00FC3571" w:rsidRDefault="00FC35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p>
    <w:p w14:paraId="2D43CB33"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_____Resolution of support for the project, with original signature of the President of the County Commission in blue ink</w:t>
      </w:r>
    </w:p>
    <w:p w14:paraId="1CD73713"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07689BB0"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_____Letter of support with original signature of specific office holder participating in the records project</w:t>
      </w:r>
    </w:p>
    <w:p w14:paraId="532962DD" w14:textId="77777777" w:rsidR="00FC3571" w:rsidRDefault="00FC35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p>
    <w:p w14:paraId="75C28D67"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_____Certification Form (Page 8) with original signature in blue ink of President of the County Commission agreeing to enter into a binding contract to expend all grant funds awarded in accordance with state purchasing laws and rules, and the stated application requirements. This form must also be signed in blue ink by the applicable office holder (assessor, circuit clerk, county clerk, prosecuting attorney, and/or sheriff) whose records are involved in the project.</w:t>
      </w:r>
    </w:p>
    <w:p w14:paraId="43B78F72"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7406D8F6"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_____Photographs, floor plans, etc., which may demonstrate or document the need for the project</w:t>
      </w:r>
    </w:p>
    <w:p w14:paraId="45BE3952"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2DA9E49E"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_____Estimates, bids, proposals, job descriptions, qualifications and/or resumes,  supplies, equipment, floor plans, and drawings for proposed work to be purchased or contracted services must be dated within 60 days of the application</w:t>
      </w:r>
    </w:p>
    <w:p w14:paraId="69B45577" w14:textId="77777777" w:rsidR="00FC3571" w:rsidRDefault="00FC35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p>
    <w:p w14:paraId="463FAECA"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 xml:space="preserve">_____Original and thirteen copies of the application </w:t>
      </w:r>
      <w:r>
        <w:rPr>
          <w:color w:val="000000"/>
          <w:u w:val="single"/>
        </w:rPr>
        <w:t>(only pages 4-8)</w:t>
      </w:r>
      <w:r>
        <w:rPr>
          <w:color w:val="000000"/>
        </w:rPr>
        <w:t xml:space="preserve"> with supporting materials</w:t>
      </w:r>
    </w:p>
    <w:p w14:paraId="14215F31" w14:textId="77777777" w:rsidR="00FC3571" w:rsidRDefault="00FC3571">
      <w:pPr>
        <w:pBdr>
          <w:top w:val="nil"/>
          <w:left w:val="nil"/>
          <w:bottom w:val="nil"/>
          <w:right w:val="nil"/>
          <w:between w:val="nil"/>
        </w:pBdr>
        <w:spacing w:line="240" w:lineRule="auto"/>
        <w:ind w:left="0" w:hanging="2"/>
        <w:rPr>
          <w:color w:val="000000"/>
        </w:rPr>
      </w:pPr>
    </w:p>
    <w:p w14:paraId="5F4D8C2D" w14:textId="77777777" w:rsidR="00FC3571" w:rsidRDefault="001D5FC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rPr>
      </w:pPr>
      <w:r>
        <w:rPr>
          <w:color w:val="000000"/>
        </w:rPr>
        <w:t>_____Other relevant information, if applicable</w:t>
      </w:r>
    </w:p>
    <w:p w14:paraId="4EB92003" w14:textId="77777777" w:rsidR="000B4B65" w:rsidRDefault="000B4B65">
      <w:pPr>
        <w:pBdr>
          <w:top w:val="nil"/>
          <w:left w:val="nil"/>
          <w:bottom w:val="nil"/>
          <w:right w:val="nil"/>
          <w:between w:val="nil"/>
        </w:pBdr>
        <w:spacing w:line="240" w:lineRule="auto"/>
        <w:ind w:left="1" w:hanging="3"/>
        <w:jc w:val="center"/>
        <w:rPr>
          <w:b/>
          <w:color w:val="000000"/>
          <w:sz w:val="32"/>
          <w:szCs w:val="32"/>
        </w:rPr>
      </w:pPr>
    </w:p>
    <w:p w14:paraId="42924BCA" w14:textId="77777777" w:rsidR="000B4B65" w:rsidRDefault="000B4B65">
      <w:pPr>
        <w:pBdr>
          <w:top w:val="nil"/>
          <w:left w:val="nil"/>
          <w:bottom w:val="nil"/>
          <w:right w:val="nil"/>
          <w:between w:val="nil"/>
        </w:pBdr>
        <w:spacing w:line="240" w:lineRule="auto"/>
        <w:ind w:left="1" w:hanging="3"/>
        <w:jc w:val="center"/>
        <w:rPr>
          <w:b/>
          <w:color w:val="000000"/>
          <w:sz w:val="32"/>
          <w:szCs w:val="32"/>
        </w:rPr>
      </w:pPr>
    </w:p>
    <w:p w14:paraId="3179F572" w14:textId="77777777" w:rsidR="00685B82" w:rsidRDefault="00685B82">
      <w:pPr>
        <w:pBdr>
          <w:top w:val="nil"/>
          <w:left w:val="nil"/>
          <w:bottom w:val="nil"/>
          <w:right w:val="nil"/>
          <w:between w:val="nil"/>
        </w:pBdr>
        <w:spacing w:line="240" w:lineRule="auto"/>
        <w:ind w:left="1" w:hanging="3"/>
        <w:jc w:val="center"/>
        <w:rPr>
          <w:b/>
          <w:color w:val="000000"/>
          <w:sz w:val="32"/>
          <w:szCs w:val="32"/>
        </w:rPr>
      </w:pPr>
    </w:p>
    <w:p w14:paraId="3D078F16" w14:textId="17C66769"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lastRenderedPageBreak/>
        <w:t xml:space="preserve">West Virginia </w:t>
      </w:r>
    </w:p>
    <w:p w14:paraId="660918AE" w14:textId="77777777"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t>Records Management and Preservation Board</w:t>
      </w:r>
    </w:p>
    <w:p w14:paraId="0604B550" w14:textId="77777777"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t>Grant Application</w:t>
      </w:r>
    </w:p>
    <w:p w14:paraId="7DAC7954" w14:textId="1E28F9DE" w:rsidR="00FC3571" w:rsidRDefault="001D5FC6">
      <w:pPr>
        <w:pBdr>
          <w:top w:val="nil"/>
          <w:left w:val="nil"/>
          <w:bottom w:val="nil"/>
          <w:right w:val="nil"/>
          <w:between w:val="nil"/>
        </w:pBdr>
        <w:spacing w:line="240" w:lineRule="auto"/>
        <w:ind w:left="1" w:hanging="3"/>
        <w:jc w:val="center"/>
        <w:rPr>
          <w:color w:val="000000"/>
          <w:sz w:val="32"/>
          <w:szCs w:val="32"/>
        </w:rPr>
      </w:pPr>
      <w:r>
        <w:rPr>
          <w:b/>
          <w:color w:val="000000"/>
          <w:sz w:val="32"/>
          <w:szCs w:val="32"/>
        </w:rPr>
        <w:t>202</w:t>
      </w:r>
      <w:r w:rsidR="005A6B5E">
        <w:rPr>
          <w:b/>
          <w:color w:val="000000"/>
          <w:sz w:val="32"/>
          <w:szCs w:val="32"/>
        </w:rPr>
        <w:t>3</w:t>
      </w:r>
      <w:r>
        <w:rPr>
          <w:b/>
          <w:color w:val="000000"/>
          <w:sz w:val="32"/>
          <w:szCs w:val="32"/>
        </w:rPr>
        <w:t>-202</w:t>
      </w:r>
      <w:r w:rsidR="005A6B5E">
        <w:rPr>
          <w:b/>
          <w:color w:val="000000"/>
          <w:sz w:val="32"/>
          <w:szCs w:val="32"/>
        </w:rPr>
        <w:t>4</w:t>
      </w:r>
    </w:p>
    <w:p w14:paraId="5CB77F5A" w14:textId="77777777" w:rsidR="00FC3571" w:rsidRDefault="00FC3571">
      <w:pPr>
        <w:pBdr>
          <w:top w:val="nil"/>
          <w:left w:val="nil"/>
          <w:bottom w:val="nil"/>
          <w:right w:val="nil"/>
          <w:between w:val="nil"/>
        </w:pBdr>
        <w:spacing w:line="240" w:lineRule="auto"/>
        <w:ind w:left="1" w:hanging="3"/>
        <w:jc w:val="center"/>
        <w:rPr>
          <w:color w:val="000000"/>
          <w:sz w:val="32"/>
          <w:szCs w:val="32"/>
          <w:u w:val="single"/>
        </w:rPr>
      </w:pPr>
    </w:p>
    <w:p w14:paraId="069D9902" w14:textId="77777777" w:rsidR="00FC3571" w:rsidRDefault="001D5FC6">
      <w:pPr>
        <w:pBdr>
          <w:top w:val="nil"/>
          <w:left w:val="nil"/>
          <w:bottom w:val="nil"/>
          <w:right w:val="nil"/>
          <w:between w:val="nil"/>
        </w:pBdr>
        <w:spacing w:line="240" w:lineRule="auto"/>
        <w:ind w:left="0" w:hanging="2"/>
        <w:jc w:val="both"/>
        <w:rPr>
          <w:color w:val="000000"/>
          <w:sz w:val="32"/>
          <w:szCs w:val="32"/>
          <w:u w:val="single"/>
        </w:rPr>
      </w:pPr>
      <w:r>
        <w:rPr>
          <w:b/>
          <w:color w:val="000000"/>
          <w:sz w:val="22"/>
          <w:szCs w:val="22"/>
          <w:u w:val="single"/>
        </w:rPr>
        <w:t>Please complete and return only pages 4-8 of this application with supporting materials (see page 3) and thirteen copies. You do not need to submit pages 1-3.</w:t>
      </w:r>
    </w:p>
    <w:p w14:paraId="6703981F" w14:textId="77777777" w:rsidR="00FC3571" w:rsidRDefault="00FC3571">
      <w:pPr>
        <w:widowControl w:val="0"/>
        <w:pBdr>
          <w:top w:val="nil"/>
          <w:left w:val="nil"/>
          <w:bottom w:val="nil"/>
          <w:right w:val="nil"/>
          <w:between w:val="nil"/>
        </w:pBdr>
        <w:tabs>
          <w:tab w:val="left" w:pos="720"/>
          <w:tab w:val="left" w:pos="1440"/>
        </w:tabs>
        <w:spacing w:line="240" w:lineRule="auto"/>
        <w:ind w:left="1" w:hanging="3"/>
        <w:jc w:val="center"/>
        <w:rPr>
          <w:color w:val="000000"/>
          <w:sz w:val="28"/>
          <w:szCs w:val="28"/>
          <w:u w:val="single"/>
        </w:rPr>
      </w:pPr>
    </w:p>
    <w:p w14:paraId="0FEFD886" w14:textId="77777777" w:rsidR="00FC3571" w:rsidRDefault="001D5FC6">
      <w:pPr>
        <w:widowControl w:val="0"/>
        <w:pBdr>
          <w:top w:val="nil"/>
          <w:left w:val="nil"/>
          <w:bottom w:val="nil"/>
          <w:right w:val="nil"/>
          <w:between w:val="nil"/>
        </w:pBdr>
        <w:tabs>
          <w:tab w:val="left" w:pos="720"/>
          <w:tab w:val="left" w:pos="1440"/>
        </w:tabs>
        <w:spacing w:line="240" w:lineRule="auto"/>
        <w:ind w:left="1" w:hanging="3"/>
        <w:jc w:val="center"/>
        <w:rPr>
          <w:color w:val="000000"/>
          <w:sz w:val="28"/>
          <w:szCs w:val="28"/>
          <w:u w:val="single"/>
        </w:rPr>
      </w:pPr>
      <w:r>
        <w:rPr>
          <w:b/>
          <w:color w:val="000000"/>
          <w:sz w:val="28"/>
          <w:szCs w:val="28"/>
          <w:u w:val="single"/>
        </w:rPr>
        <w:t>Applicant Contact Information:</w:t>
      </w:r>
    </w:p>
    <w:p w14:paraId="7F52386F" w14:textId="77777777" w:rsidR="00FC3571" w:rsidRDefault="00FC3571">
      <w:pPr>
        <w:widowControl w:val="0"/>
        <w:pBdr>
          <w:top w:val="nil"/>
          <w:left w:val="nil"/>
          <w:bottom w:val="nil"/>
          <w:right w:val="nil"/>
          <w:between w:val="nil"/>
        </w:pBdr>
        <w:tabs>
          <w:tab w:val="left" w:pos="720"/>
          <w:tab w:val="left" w:pos="1440"/>
        </w:tabs>
        <w:spacing w:line="240" w:lineRule="auto"/>
        <w:ind w:left="1" w:hanging="3"/>
        <w:jc w:val="center"/>
        <w:rPr>
          <w:color w:val="000000"/>
          <w:sz w:val="28"/>
          <w:szCs w:val="28"/>
        </w:rPr>
      </w:pPr>
    </w:p>
    <w:p w14:paraId="104BFD87" w14:textId="77777777" w:rsidR="00FC3571" w:rsidRDefault="00FC3571">
      <w:pPr>
        <w:widowControl w:val="0"/>
        <w:pBdr>
          <w:top w:val="nil"/>
          <w:left w:val="nil"/>
          <w:bottom w:val="nil"/>
          <w:right w:val="nil"/>
          <w:between w:val="nil"/>
        </w:pBdr>
        <w:tabs>
          <w:tab w:val="left" w:pos="720"/>
          <w:tab w:val="left" w:pos="1440"/>
        </w:tabs>
        <w:spacing w:line="240" w:lineRule="auto"/>
        <w:ind w:left="1" w:hanging="3"/>
        <w:jc w:val="center"/>
        <w:rPr>
          <w:color w:val="000000"/>
          <w:sz w:val="28"/>
          <w:szCs w:val="28"/>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128"/>
      </w:tblGrid>
      <w:tr w:rsidR="00FC3571" w14:paraId="46DA8A3D" w14:textId="77777777">
        <w:tc>
          <w:tcPr>
            <w:tcW w:w="2448" w:type="dxa"/>
          </w:tcPr>
          <w:p w14:paraId="4E49D99E"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County: </w:t>
            </w:r>
          </w:p>
        </w:tc>
        <w:tc>
          <w:tcPr>
            <w:tcW w:w="7128" w:type="dxa"/>
          </w:tcPr>
          <w:p w14:paraId="022E575F"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250B6A9E" w14:textId="77777777">
        <w:tc>
          <w:tcPr>
            <w:tcW w:w="9576" w:type="dxa"/>
            <w:gridSpan w:val="2"/>
          </w:tcPr>
          <w:p w14:paraId="48F61EE1"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493BFE69" w14:textId="77777777">
        <w:tc>
          <w:tcPr>
            <w:tcW w:w="2448" w:type="dxa"/>
          </w:tcPr>
          <w:p w14:paraId="4205F0D0"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County Office: </w:t>
            </w:r>
          </w:p>
        </w:tc>
        <w:tc>
          <w:tcPr>
            <w:tcW w:w="7128" w:type="dxa"/>
          </w:tcPr>
          <w:p w14:paraId="78F424FD"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024A0215" w14:textId="77777777">
        <w:tc>
          <w:tcPr>
            <w:tcW w:w="9576" w:type="dxa"/>
            <w:gridSpan w:val="2"/>
          </w:tcPr>
          <w:p w14:paraId="1D9BEFC4"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75737BEC" w14:textId="77777777">
        <w:tc>
          <w:tcPr>
            <w:tcW w:w="2448" w:type="dxa"/>
          </w:tcPr>
          <w:p w14:paraId="6C3E84DE"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rPr>
                <w:color w:val="000000"/>
              </w:rPr>
            </w:pPr>
            <w:r>
              <w:rPr>
                <w:color w:val="000000"/>
              </w:rPr>
              <w:t xml:space="preserve">Name of Office Holder: </w:t>
            </w:r>
          </w:p>
        </w:tc>
        <w:tc>
          <w:tcPr>
            <w:tcW w:w="7128" w:type="dxa"/>
          </w:tcPr>
          <w:p w14:paraId="357C1D0E"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66D1D31B" w14:textId="77777777">
        <w:tc>
          <w:tcPr>
            <w:tcW w:w="9576" w:type="dxa"/>
            <w:gridSpan w:val="2"/>
          </w:tcPr>
          <w:p w14:paraId="6A6604C4"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56F65BD2" w14:textId="77777777">
        <w:tc>
          <w:tcPr>
            <w:tcW w:w="2448" w:type="dxa"/>
          </w:tcPr>
          <w:p w14:paraId="1A9C8EF9"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Mailing Address:  </w:t>
            </w:r>
          </w:p>
        </w:tc>
        <w:tc>
          <w:tcPr>
            <w:tcW w:w="7128" w:type="dxa"/>
          </w:tcPr>
          <w:p w14:paraId="0325A9F9"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1BF417AA" w14:textId="77777777">
        <w:tc>
          <w:tcPr>
            <w:tcW w:w="9576" w:type="dxa"/>
            <w:gridSpan w:val="2"/>
          </w:tcPr>
          <w:p w14:paraId="442D6121"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4C990FF7" w14:textId="77777777">
        <w:tc>
          <w:tcPr>
            <w:tcW w:w="2448" w:type="dxa"/>
          </w:tcPr>
          <w:p w14:paraId="7E3CA514"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Telephone Number</w:t>
            </w:r>
          </w:p>
        </w:tc>
        <w:tc>
          <w:tcPr>
            <w:tcW w:w="7128" w:type="dxa"/>
          </w:tcPr>
          <w:p w14:paraId="7795E5AD"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363CDA82" w14:textId="77777777">
        <w:tc>
          <w:tcPr>
            <w:tcW w:w="9576" w:type="dxa"/>
            <w:gridSpan w:val="2"/>
          </w:tcPr>
          <w:p w14:paraId="270642C9"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4E8C07FF" w14:textId="77777777">
        <w:tc>
          <w:tcPr>
            <w:tcW w:w="2448" w:type="dxa"/>
          </w:tcPr>
          <w:p w14:paraId="57977DA0"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E-Mail Address: </w:t>
            </w:r>
          </w:p>
        </w:tc>
        <w:tc>
          <w:tcPr>
            <w:tcW w:w="7128" w:type="dxa"/>
          </w:tcPr>
          <w:p w14:paraId="69BB3924"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bl>
    <w:p w14:paraId="6D1BAD62" w14:textId="77777777" w:rsidR="00FC3571" w:rsidRDefault="00FC3571">
      <w:pPr>
        <w:widowControl w:val="0"/>
        <w:pBdr>
          <w:top w:val="nil"/>
          <w:left w:val="nil"/>
          <w:bottom w:val="single" w:sz="12" w:space="1" w:color="000000"/>
          <w:right w:val="nil"/>
          <w:between w:val="nil"/>
        </w:pBdr>
        <w:tabs>
          <w:tab w:val="left" w:pos="720"/>
          <w:tab w:val="left" w:pos="1440"/>
        </w:tabs>
        <w:spacing w:line="240" w:lineRule="auto"/>
        <w:ind w:left="0" w:hanging="2"/>
        <w:jc w:val="both"/>
        <w:rPr>
          <w:color w:val="000000"/>
        </w:rPr>
      </w:pPr>
    </w:p>
    <w:p w14:paraId="59D76A15"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6228"/>
      </w:tblGrid>
      <w:tr w:rsidR="00FC3571" w14:paraId="0A1BCE62" w14:textId="77777777">
        <w:tc>
          <w:tcPr>
            <w:tcW w:w="3348" w:type="dxa"/>
          </w:tcPr>
          <w:p w14:paraId="380D8D9B"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County Commission President:   </w:t>
            </w:r>
          </w:p>
        </w:tc>
        <w:tc>
          <w:tcPr>
            <w:tcW w:w="6228" w:type="dxa"/>
          </w:tcPr>
          <w:p w14:paraId="7AFE5550"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2F3D7351" w14:textId="77777777">
        <w:tc>
          <w:tcPr>
            <w:tcW w:w="9576" w:type="dxa"/>
            <w:gridSpan w:val="2"/>
          </w:tcPr>
          <w:p w14:paraId="67C943DD"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188C192A" w14:textId="77777777">
        <w:tc>
          <w:tcPr>
            <w:tcW w:w="3348" w:type="dxa"/>
          </w:tcPr>
          <w:p w14:paraId="637DB1D5"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Mailing Address:  </w:t>
            </w:r>
          </w:p>
        </w:tc>
        <w:tc>
          <w:tcPr>
            <w:tcW w:w="6228" w:type="dxa"/>
          </w:tcPr>
          <w:p w14:paraId="681C1630"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1FE9F171" w14:textId="77777777">
        <w:tc>
          <w:tcPr>
            <w:tcW w:w="9576" w:type="dxa"/>
            <w:gridSpan w:val="2"/>
          </w:tcPr>
          <w:p w14:paraId="51AE1F0C"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37C217FA" w14:textId="77777777">
        <w:tc>
          <w:tcPr>
            <w:tcW w:w="3348" w:type="dxa"/>
          </w:tcPr>
          <w:p w14:paraId="6CE04CF9"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Telephone Number: </w:t>
            </w:r>
          </w:p>
        </w:tc>
        <w:tc>
          <w:tcPr>
            <w:tcW w:w="6228" w:type="dxa"/>
          </w:tcPr>
          <w:p w14:paraId="73F5CCE3"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2E0E56B1" w14:textId="77777777">
        <w:tc>
          <w:tcPr>
            <w:tcW w:w="9576" w:type="dxa"/>
            <w:gridSpan w:val="2"/>
          </w:tcPr>
          <w:p w14:paraId="2C1EA0DF"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63964D89" w14:textId="77777777">
        <w:tc>
          <w:tcPr>
            <w:tcW w:w="3348" w:type="dxa"/>
          </w:tcPr>
          <w:p w14:paraId="7720894F"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E-Mail Address: </w:t>
            </w:r>
          </w:p>
        </w:tc>
        <w:tc>
          <w:tcPr>
            <w:tcW w:w="6228" w:type="dxa"/>
          </w:tcPr>
          <w:p w14:paraId="364080B4"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bl>
    <w:p w14:paraId="182959F0" w14:textId="77777777" w:rsidR="00FC3571" w:rsidRDefault="00FC3571">
      <w:pPr>
        <w:widowControl w:val="0"/>
        <w:pBdr>
          <w:top w:val="nil"/>
          <w:left w:val="nil"/>
          <w:bottom w:val="single" w:sz="12" w:space="1" w:color="000000"/>
          <w:right w:val="nil"/>
          <w:between w:val="nil"/>
        </w:pBdr>
        <w:tabs>
          <w:tab w:val="left" w:pos="720"/>
          <w:tab w:val="left" w:pos="1440"/>
        </w:tabs>
        <w:spacing w:line="240" w:lineRule="auto"/>
        <w:ind w:left="0" w:hanging="2"/>
        <w:jc w:val="both"/>
        <w:rPr>
          <w:color w:val="000000"/>
        </w:rPr>
      </w:pPr>
    </w:p>
    <w:p w14:paraId="056C0583"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u w:val="single"/>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948"/>
      </w:tblGrid>
      <w:tr w:rsidR="00FC3571" w14:paraId="036479BE" w14:textId="77777777">
        <w:tc>
          <w:tcPr>
            <w:tcW w:w="2628" w:type="dxa"/>
          </w:tcPr>
          <w:p w14:paraId="1C1C2458"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Grant Administrator: </w:t>
            </w:r>
          </w:p>
        </w:tc>
        <w:tc>
          <w:tcPr>
            <w:tcW w:w="6948" w:type="dxa"/>
          </w:tcPr>
          <w:p w14:paraId="7EAB0ED2"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30D29FD5" w14:textId="77777777">
        <w:tc>
          <w:tcPr>
            <w:tcW w:w="9576" w:type="dxa"/>
            <w:gridSpan w:val="2"/>
          </w:tcPr>
          <w:p w14:paraId="409F0D6B"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6857B14E" w14:textId="77777777">
        <w:tc>
          <w:tcPr>
            <w:tcW w:w="2628" w:type="dxa"/>
          </w:tcPr>
          <w:p w14:paraId="1B4A7FAE"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Telephone Number:   </w:t>
            </w:r>
          </w:p>
        </w:tc>
        <w:tc>
          <w:tcPr>
            <w:tcW w:w="6948" w:type="dxa"/>
          </w:tcPr>
          <w:p w14:paraId="1410ECC3"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545C245A" w14:textId="77777777">
        <w:tc>
          <w:tcPr>
            <w:tcW w:w="9576" w:type="dxa"/>
            <w:gridSpan w:val="2"/>
          </w:tcPr>
          <w:p w14:paraId="0739ED95"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r w:rsidR="00FC3571" w14:paraId="3E1BA0D7" w14:textId="77777777">
        <w:tc>
          <w:tcPr>
            <w:tcW w:w="2628" w:type="dxa"/>
          </w:tcPr>
          <w:p w14:paraId="6DEB6583" w14:textId="77777777" w:rsidR="00FC3571" w:rsidRDefault="001D5FC6">
            <w:pPr>
              <w:widowControl w:val="0"/>
              <w:pBdr>
                <w:top w:val="nil"/>
                <w:left w:val="nil"/>
                <w:bottom w:val="nil"/>
                <w:right w:val="nil"/>
                <w:between w:val="nil"/>
              </w:pBdr>
              <w:tabs>
                <w:tab w:val="left" w:pos="720"/>
                <w:tab w:val="left" w:pos="1440"/>
              </w:tabs>
              <w:spacing w:line="240" w:lineRule="auto"/>
              <w:ind w:left="0" w:hanging="2"/>
              <w:jc w:val="both"/>
              <w:rPr>
                <w:color w:val="000000"/>
              </w:rPr>
            </w:pPr>
            <w:r>
              <w:rPr>
                <w:color w:val="000000"/>
              </w:rPr>
              <w:t xml:space="preserve">E-Mail Address: </w:t>
            </w:r>
          </w:p>
        </w:tc>
        <w:tc>
          <w:tcPr>
            <w:tcW w:w="6948" w:type="dxa"/>
          </w:tcPr>
          <w:p w14:paraId="7AA2441A"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tc>
      </w:tr>
    </w:tbl>
    <w:p w14:paraId="44F63AA3"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p w14:paraId="35345396"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p w14:paraId="33776933"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p w14:paraId="070B9CDA" w14:textId="77777777" w:rsidR="00FC3571" w:rsidRDefault="00FC3571">
      <w:pPr>
        <w:widowControl w:val="0"/>
        <w:pBdr>
          <w:top w:val="nil"/>
          <w:left w:val="nil"/>
          <w:bottom w:val="nil"/>
          <w:right w:val="nil"/>
          <w:between w:val="nil"/>
        </w:pBdr>
        <w:tabs>
          <w:tab w:val="left" w:pos="720"/>
          <w:tab w:val="left" w:pos="1440"/>
        </w:tabs>
        <w:spacing w:line="240" w:lineRule="auto"/>
        <w:ind w:left="0" w:hanging="2"/>
        <w:jc w:val="both"/>
        <w:rPr>
          <w:color w:val="000000"/>
        </w:rPr>
      </w:pPr>
    </w:p>
    <w:p w14:paraId="638D0A12" w14:textId="77777777" w:rsidR="00FC3571" w:rsidRDefault="001D5FC6">
      <w:pPr>
        <w:widowControl w:val="0"/>
        <w:pBdr>
          <w:top w:val="nil"/>
          <w:left w:val="nil"/>
          <w:bottom w:val="nil"/>
          <w:right w:val="nil"/>
          <w:between w:val="nil"/>
        </w:pBdr>
        <w:tabs>
          <w:tab w:val="left" w:pos="720"/>
          <w:tab w:val="left" w:pos="1440"/>
        </w:tabs>
        <w:spacing w:line="240" w:lineRule="auto"/>
        <w:ind w:left="1" w:hanging="3"/>
        <w:jc w:val="both"/>
        <w:rPr>
          <w:color w:val="000000"/>
          <w:sz w:val="32"/>
          <w:szCs w:val="32"/>
          <w:u w:val="single"/>
        </w:rPr>
      </w:pPr>
      <w:r>
        <w:rPr>
          <w:b/>
          <w:color w:val="000000"/>
          <w:sz w:val="32"/>
          <w:szCs w:val="32"/>
          <w:u w:val="single"/>
        </w:rPr>
        <w:lastRenderedPageBreak/>
        <w:t>Activity Description:</w:t>
      </w:r>
    </w:p>
    <w:p w14:paraId="34C83B31" w14:textId="77777777" w:rsidR="00FC3571" w:rsidRDefault="00FC3571">
      <w:pPr>
        <w:ind w:left="0" w:hanging="2"/>
        <w:jc w:val="both"/>
      </w:pPr>
    </w:p>
    <w:p w14:paraId="00939ACD" w14:textId="77777777" w:rsidR="00FC3571" w:rsidRDefault="001D5FC6">
      <w:pPr>
        <w:ind w:left="0" w:hanging="2"/>
        <w:jc w:val="both"/>
      </w:pPr>
      <w:r>
        <w:t>Provide detailed explanation of the project. Identify internal and external staff or vendor necessary to complete work on the project. Include time frame and schedule for project completion.</w:t>
      </w:r>
    </w:p>
    <w:p w14:paraId="39A64F57" w14:textId="77777777" w:rsidR="00FC3571" w:rsidRDefault="00FC3571">
      <w:pPr>
        <w:ind w:left="0" w:hanging="2"/>
      </w:pPr>
    </w:p>
    <w:p w14:paraId="3C3E7E2B" w14:textId="77777777" w:rsidR="00FC3571" w:rsidRDefault="00FC3571">
      <w:pPr>
        <w:ind w:left="0" w:hanging="2"/>
      </w:pPr>
    </w:p>
    <w:p w14:paraId="447B1A74" w14:textId="77777777" w:rsidR="00FC3571" w:rsidRDefault="00FC3571">
      <w:pPr>
        <w:ind w:left="0" w:hanging="2"/>
      </w:pPr>
    </w:p>
    <w:p w14:paraId="41B29E05" w14:textId="77777777" w:rsidR="00FC3571" w:rsidRDefault="00FC3571">
      <w:pPr>
        <w:ind w:left="0" w:hanging="2"/>
      </w:pPr>
    </w:p>
    <w:p w14:paraId="7C650366" w14:textId="77777777" w:rsidR="00FC3571" w:rsidRDefault="00FC3571">
      <w:pPr>
        <w:ind w:left="0" w:hanging="2"/>
      </w:pPr>
    </w:p>
    <w:p w14:paraId="4A405B3D" w14:textId="77777777" w:rsidR="00FC3571" w:rsidRDefault="00FC3571">
      <w:pPr>
        <w:ind w:left="0" w:hanging="2"/>
      </w:pPr>
    </w:p>
    <w:p w14:paraId="21F8FE51" w14:textId="77777777" w:rsidR="00FC3571" w:rsidRDefault="00FC3571">
      <w:pPr>
        <w:ind w:left="0" w:hanging="2"/>
      </w:pPr>
    </w:p>
    <w:p w14:paraId="68412404" w14:textId="77777777" w:rsidR="00FC3571" w:rsidRDefault="00FC3571">
      <w:pPr>
        <w:ind w:left="0" w:hanging="2"/>
      </w:pPr>
    </w:p>
    <w:p w14:paraId="260FAF4E" w14:textId="77777777" w:rsidR="00FC3571" w:rsidRDefault="00FC3571">
      <w:pPr>
        <w:ind w:left="0" w:hanging="2"/>
      </w:pPr>
    </w:p>
    <w:p w14:paraId="42C514DC" w14:textId="77777777" w:rsidR="00FC3571" w:rsidRDefault="00FC3571">
      <w:pPr>
        <w:ind w:left="0" w:hanging="2"/>
      </w:pPr>
    </w:p>
    <w:p w14:paraId="1DBE0761" w14:textId="77777777" w:rsidR="00FC3571" w:rsidRDefault="00FC3571">
      <w:pPr>
        <w:ind w:left="0" w:hanging="2"/>
      </w:pPr>
    </w:p>
    <w:p w14:paraId="1E2DC458" w14:textId="77777777" w:rsidR="00FC3571" w:rsidRDefault="00FC3571">
      <w:pPr>
        <w:ind w:left="0" w:hanging="2"/>
      </w:pPr>
    </w:p>
    <w:p w14:paraId="5CD22EF8" w14:textId="77777777" w:rsidR="00FC3571" w:rsidRDefault="00FC3571">
      <w:pPr>
        <w:ind w:left="0" w:hanging="2"/>
      </w:pPr>
    </w:p>
    <w:p w14:paraId="0660D97B" w14:textId="77777777" w:rsidR="00FC3571" w:rsidRDefault="00FC3571">
      <w:pPr>
        <w:ind w:left="0" w:hanging="2"/>
      </w:pPr>
    </w:p>
    <w:p w14:paraId="4C84010D" w14:textId="77777777" w:rsidR="00FC3571" w:rsidRDefault="00FC3571">
      <w:pPr>
        <w:ind w:left="0" w:hanging="2"/>
      </w:pPr>
    </w:p>
    <w:p w14:paraId="7F29207E" w14:textId="77777777" w:rsidR="00FC3571" w:rsidRDefault="00FC3571">
      <w:pPr>
        <w:ind w:left="0" w:hanging="2"/>
      </w:pPr>
    </w:p>
    <w:p w14:paraId="67D07AA1" w14:textId="77777777" w:rsidR="00FC3571" w:rsidRDefault="00FC3571">
      <w:pPr>
        <w:ind w:left="0" w:hanging="2"/>
      </w:pPr>
    </w:p>
    <w:p w14:paraId="43FD723E" w14:textId="77777777" w:rsidR="00FC3571" w:rsidRDefault="00FC3571">
      <w:pPr>
        <w:ind w:left="0" w:hanging="2"/>
      </w:pPr>
    </w:p>
    <w:p w14:paraId="6D1482BF" w14:textId="77777777" w:rsidR="00FC3571" w:rsidRDefault="00FC3571">
      <w:pPr>
        <w:ind w:left="0" w:hanging="2"/>
      </w:pPr>
    </w:p>
    <w:p w14:paraId="46E8CB81" w14:textId="77777777" w:rsidR="00FC3571" w:rsidRDefault="001D5FC6">
      <w:pPr>
        <w:ind w:left="0" w:hanging="2"/>
      </w:pPr>
      <w:r>
        <w:t>Identify specific record titles, date spans, and quantity (example: Will Books, 1846-1884, Volumes 1-20).</w:t>
      </w:r>
    </w:p>
    <w:p w14:paraId="6BD3DFEA"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r>
        <w:t xml:space="preserve">     </w:t>
      </w:r>
    </w:p>
    <w:p w14:paraId="3A41FBDC"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1067F779"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7F8D9A8B"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766ED289"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148FBE5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6985F11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527EBEE5"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636E323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1589CF83"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62EA9267"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5BFF7400"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72120421"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383567E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73E054A5"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001C3994"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55D98B27"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15BC2D57"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6F24201E"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p>
    <w:p w14:paraId="57F123F8"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u w:val="single"/>
        </w:rPr>
      </w:pPr>
      <w:r>
        <w:rPr>
          <w:b/>
          <w:sz w:val="32"/>
          <w:szCs w:val="32"/>
          <w:u w:val="single"/>
        </w:rPr>
        <w:lastRenderedPageBreak/>
        <w:t>Activity Description (continued):</w:t>
      </w:r>
    </w:p>
    <w:p w14:paraId="58FDD1B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1C630D2F"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r>
        <w:t>Describe how this project will benefit the records management, preservation, and/or records access needs of your office(s).</w:t>
      </w:r>
    </w:p>
    <w:p w14:paraId="1EFD844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7EC8D7E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7A0FD4FE"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C6AFBE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3F4E887D"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2D6E665"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951995E"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5A757B7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680EA001"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141D386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009B2C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F1CD463"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200CAE1D"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21804157"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50575FED"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307DF37"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200B0BD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62D1D5D3"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2704EBA0"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02D02927"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r>
        <w:t>Provide statement about past and future activities to protect records.</w:t>
      </w:r>
    </w:p>
    <w:p w14:paraId="06C77059"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C2DBC22"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71973ED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52533255"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5CBED625"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02A3F8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0FD40213" w14:textId="77777777" w:rsidR="00FC3571" w:rsidRDefault="00FC35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rPr>
      </w:pPr>
    </w:p>
    <w:p w14:paraId="5360592F"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br w:type="page"/>
      </w:r>
    </w:p>
    <w:p w14:paraId="324A4873"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rPr>
          <w:sz w:val="32"/>
          <w:szCs w:val="32"/>
        </w:rPr>
      </w:pPr>
      <w:r>
        <w:rPr>
          <w:b/>
          <w:sz w:val="32"/>
          <w:szCs w:val="32"/>
        </w:rPr>
        <w:lastRenderedPageBreak/>
        <w:t>Project Budget (Attach Cost Estimates):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772"/>
        <w:gridCol w:w="2736"/>
      </w:tblGrid>
      <w:tr w:rsidR="00FC3571" w14:paraId="059C1FB0" w14:textId="77777777">
        <w:tc>
          <w:tcPr>
            <w:tcW w:w="4068" w:type="dxa"/>
          </w:tcPr>
          <w:p w14:paraId="66CA3E97"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center"/>
            </w:pPr>
          </w:p>
          <w:p w14:paraId="77D00663"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center"/>
            </w:pPr>
          </w:p>
          <w:p w14:paraId="0291F483"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center"/>
            </w:pPr>
            <w:r>
              <w:rPr>
                <w:b/>
              </w:rPr>
              <w:t>Eligible Project</w:t>
            </w:r>
          </w:p>
          <w:p w14:paraId="345DF279"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center"/>
            </w:pPr>
            <w:r>
              <w:rPr>
                <w:b/>
              </w:rPr>
              <w:t>(see page 2)</w:t>
            </w:r>
          </w:p>
        </w:tc>
        <w:tc>
          <w:tcPr>
            <w:tcW w:w="2772" w:type="dxa"/>
          </w:tcPr>
          <w:p w14:paraId="132BDE3C"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center"/>
            </w:pPr>
          </w:p>
          <w:p w14:paraId="14F958D9"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3CD24763"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center"/>
            </w:pPr>
            <w:r>
              <w:rPr>
                <w:b/>
              </w:rPr>
              <w:t>Estimate of Total Cost</w:t>
            </w:r>
          </w:p>
        </w:tc>
        <w:tc>
          <w:tcPr>
            <w:tcW w:w="2736" w:type="dxa"/>
          </w:tcPr>
          <w:p w14:paraId="6A097089" w14:textId="77777777" w:rsidR="00FC3571" w:rsidRDefault="00FC3571">
            <w:pPr>
              <w:spacing w:after="200" w:line="276" w:lineRule="auto"/>
              <w:ind w:left="0" w:hanging="2"/>
            </w:pPr>
          </w:p>
          <w:p w14:paraId="072F343B" w14:textId="77777777" w:rsidR="00FC3571" w:rsidRDefault="001D5FC6">
            <w:pPr>
              <w:ind w:left="0" w:hanging="2"/>
              <w:jc w:val="center"/>
            </w:pPr>
            <w:r>
              <w:rPr>
                <w:b/>
              </w:rPr>
              <w:t>RMPB Request</w:t>
            </w:r>
          </w:p>
          <w:p w14:paraId="38F36399" w14:textId="77777777" w:rsidR="00FC3571" w:rsidRDefault="001D5FC6">
            <w:pPr>
              <w:ind w:left="0" w:hanging="2"/>
              <w:jc w:val="center"/>
            </w:pPr>
            <w:r>
              <w:rPr>
                <w:b/>
              </w:rPr>
              <w:t>formula</w:t>
            </w:r>
          </w:p>
          <w:p w14:paraId="6C40A5D8" w14:textId="77777777" w:rsidR="00FC3571" w:rsidRDefault="001D5FC6">
            <w:pPr>
              <w:ind w:left="0" w:hanging="2"/>
              <w:jc w:val="center"/>
            </w:pPr>
            <w:r>
              <w:rPr>
                <w:b/>
              </w:rPr>
              <w:t>(total cost / 1.1)</w:t>
            </w:r>
          </w:p>
          <w:p w14:paraId="07273154" w14:textId="77777777" w:rsidR="00FC3571" w:rsidRDefault="00FC3571">
            <w:pPr>
              <w:ind w:left="0" w:hanging="2"/>
              <w:jc w:val="center"/>
            </w:pPr>
          </w:p>
        </w:tc>
      </w:tr>
      <w:tr w:rsidR="00FC3571" w14:paraId="2AF0CD53" w14:textId="77777777">
        <w:tc>
          <w:tcPr>
            <w:tcW w:w="4068" w:type="dxa"/>
          </w:tcPr>
          <w:p w14:paraId="517850F1"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0FC61BA0"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Personnel Costs</w:t>
            </w:r>
          </w:p>
          <w:p w14:paraId="3E1E7615"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($10,000 maximum award)</w:t>
            </w:r>
          </w:p>
          <w:p w14:paraId="31A4DCDF"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72" w:type="dxa"/>
          </w:tcPr>
          <w:p w14:paraId="1CBA174D"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36" w:type="dxa"/>
          </w:tcPr>
          <w:p w14:paraId="2A1CB8F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r>
      <w:tr w:rsidR="00FC3571" w14:paraId="5261EFBE" w14:textId="77777777">
        <w:tc>
          <w:tcPr>
            <w:tcW w:w="4068" w:type="dxa"/>
          </w:tcPr>
          <w:p w14:paraId="7301AAB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1FF05D9"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Records Storage and Shelving</w:t>
            </w:r>
          </w:p>
          <w:p w14:paraId="4F9027E1"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($15,000 maximum award)</w:t>
            </w:r>
          </w:p>
          <w:p w14:paraId="6856B89B"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72" w:type="dxa"/>
          </w:tcPr>
          <w:p w14:paraId="61F4F24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36" w:type="dxa"/>
          </w:tcPr>
          <w:p w14:paraId="0CFFF4E0"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r>
      <w:tr w:rsidR="00FC3571" w14:paraId="2375B237" w14:textId="77777777">
        <w:tc>
          <w:tcPr>
            <w:tcW w:w="4068" w:type="dxa"/>
          </w:tcPr>
          <w:p w14:paraId="123738F9"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6B915FFA"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Reformatting</w:t>
            </w:r>
          </w:p>
          <w:p w14:paraId="431BEA83"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($10,000 maximum award)</w:t>
            </w:r>
          </w:p>
          <w:p w14:paraId="210084A0"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72" w:type="dxa"/>
          </w:tcPr>
          <w:p w14:paraId="2BECAA3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36" w:type="dxa"/>
          </w:tcPr>
          <w:p w14:paraId="314AF3BF"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r>
      <w:tr w:rsidR="00FC3571" w14:paraId="38B93648" w14:textId="77777777">
        <w:tc>
          <w:tcPr>
            <w:tcW w:w="4068" w:type="dxa"/>
          </w:tcPr>
          <w:p w14:paraId="7542BAEC"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1C09F2DD"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 xml:space="preserve">Equipment </w:t>
            </w:r>
          </w:p>
          <w:p w14:paraId="44B6B6F7"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($10,000 maximum award)</w:t>
            </w:r>
          </w:p>
          <w:p w14:paraId="309601CA"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72" w:type="dxa"/>
          </w:tcPr>
          <w:p w14:paraId="05CF76FB"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36" w:type="dxa"/>
          </w:tcPr>
          <w:p w14:paraId="03143170"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r>
      <w:tr w:rsidR="00FC3571" w14:paraId="6CEB2781" w14:textId="77777777">
        <w:tc>
          <w:tcPr>
            <w:tcW w:w="4068" w:type="dxa"/>
          </w:tcPr>
          <w:p w14:paraId="3464428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0558DB69"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 xml:space="preserve">Conservation </w:t>
            </w:r>
          </w:p>
          <w:p w14:paraId="3CE5FE9F"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($5,000 maximum award)</w:t>
            </w:r>
          </w:p>
          <w:p w14:paraId="5E65EB6F"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72" w:type="dxa"/>
          </w:tcPr>
          <w:p w14:paraId="0705DAB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c>
          <w:tcPr>
            <w:tcW w:w="2736" w:type="dxa"/>
          </w:tcPr>
          <w:p w14:paraId="06A46CB6"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tc>
      </w:tr>
    </w:tbl>
    <w:p w14:paraId="14577235"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79C515EB"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18E6E131"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jc w:val="both"/>
        <w:rPr>
          <w:sz w:val="32"/>
          <w:szCs w:val="32"/>
        </w:rPr>
      </w:pPr>
      <w:r>
        <w:rPr>
          <w:b/>
          <w:sz w:val="32"/>
          <w:szCs w:val="32"/>
        </w:rPr>
        <w:t xml:space="preserve">Total RMPB Request </w:t>
      </w:r>
      <w:r>
        <w:rPr>
          <w:b/>
          <w:sz w:val="32"/>
          <w:szCs w:val="32"/>
        </w:rPr>
        <w:tab/>
      </w:r>
      <w:r>
        <w:rPr>
          <w:b/>
          <w:sz w:val="32"/>
          <w:szCs w:val="32"/>
        </w:rPr>
        <w:tab/>
      </w:r>
      <w:r>
        <w:rPr>
          <w:b/>
          <w:sz w:val="32"/>
          <w:szCs w:val="32"/>
        </w:rPr>
        <w:tab/>
        <w:t xml:space="preserve">              $___________________</w:t>
      </w:r>
    </w:p>
    <w:p w14:paraId="6C59E259"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ab/>
      </w:r>
      <w:r>
        <w:tab/>
      </w:r>
    </w:p>
    <w:p w14:paraId="4F4D7075" w14:textId="77777777" w:rsidR="00FC3571" w:rsidRDefault="001D5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rPr>
          <w:b/>
        </w:rPr>
        <w:t>Applicants must provide a 10% cash match for all grant funds expended by the RMPB.   You will be notified of your required cash match after the Board awards funds for your project. Cash Match may only be applied to board-funded portions of grant.</w:t>
      </w:r>
      <w:r>
        <w:t xml:space="preserve"> </w:t>
      </w:r>
    </w:p>
    <w:p w14:paraId="68E029B8" w14:textId="77777777" w:rsidR="00FC3571" w:rsidRDefault="00F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707D054D" w14:textId="77777777" w:rsidR="00E22D34" w:rsidRDefault="001D5FC6"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r>
        <w:t>Provide a detailed explanation and breakdown of the project budget. Potential vendor estimates obtained within the past 60 days that are relevant to the project and/or personnel costs estimated to complete scanning and indexing projects must be included.</w:t>
      </w:r>
    </w:p>
    <w:p w14:paraId="71B27AC0"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389C8252"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B23DD5C"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336844D"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6E586DA5"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4C94EEDE"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77C8CA4C" w14:textId="77777777" w:rsidR="00E22D34" w:rsidRDefault="00E22D34"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BB18F4C" w14:textId="131EEE5B" w:rsidR="0008769C" w:rsidRPr="00E22D34" w:rsidRDefault="0008769C" w:rsidP="00E22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 w:hanging="3"/>
      </w:pPr>
      <w:r>
        <w:rPr>
          <w:b/>
          <w:sz w:val="32"/>
          <w:szCs w:val="32"/>
          <w:u w:val="single"/>
        </w:rPr>
        <w:lastRenderedPageBreak/>
        <w:t>Certification Form:</w:t>
      </w:r>
    </w:p>
    <w:p w14:paraId="55D328F4" w14:textId="77777777" w:rsidR="0008769C" w:rsidRDefault="0008769C" w:rsidP="0008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20D70A62" w14:textId="77777777" w:rsidR="0008769C" w:rsidRDefault="0008769C" w:rsidP="0008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r>
        <w:t xml:space="preserve">I agree that funds granted under the Records Management and Preservation Board’s grant program will be spent only in accordance with the plan of work and budgeted statement presented in this application or revised and agreed to in the Grant Agreement, and that any changes in the plan of work or budget will be submitted in writing for approval in advance. </w:t>
      </w:r>
    </w:p>
    <w:p w14:paraId="74B62119" w14:textId="77777777" w:rsidR="0008769C" w:rsidRDefault="0008769C" w:rsidP="0008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0A20B193" w14:textId="77777777" w:rsidR="0008769C" w:rsidRDefault="0008769C" w:rsidP="0008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r>
        <w:t xml:space="preserve">I agree to enter into a binding contract to expend all grant funds awarded in accordance with state purchasing laws and rules, to administer the grant in compliance with standard financial management systems and general accounting standards for audit of government entities, and to participate in a grant administration workshop. </w:t>
      </w:r>
    </w:p>
    <w:p w14:paraId="234900B0" w14:textId="77777777" w:rsidR="0008769C" w:rsidRDefault="0008769C" w:rsidP="0008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pPr>
    </w:p>
    <w:p w14:paraId="42AC20D3" w14:textId="77777777" w:rsidR="0008769C" w:rsidRDefault="0008769C" w:rsidP="0008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pPr>
      <w:r>
        <w:t xml:space="preserve">This document must be signed </w:t>
      </w:r>
      <w:r>
        <w:rPr>
          <w:u w:val="single"/>
        </w:rPr>
        <w:t>using blue ink</w:t>
      </w:r>
      <w:r>
        <w:t xml:space="preserve"> by the County Commission President and all office holders who are applying for a Records Management and Preservation Board grant. Counties submitting applications from multiple offices must include a priority ranking as determined by the County Commission.</w:t>
      </w:r>
    </w:p>
    <w:p w14:paraId="79A53AC0"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p w14:paraId="02996083"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bl>
      <w:tblPr>
        <w:tblW w:w="0" w:type="auto"/>
        <w:tblCellMar>
          <w:top w:w="15" w:type="dxa"/>
          <w:left w:w="15" w:type="dxa"/>
          <w:bottom w:w="15" w:type="dxa"/>
          <w:right w:w="15" w:type="dxa"/>
        </w:tblCellMar>
        <w:tblLook w:val="04A0" w:firstRow="1" w:lastRow="0" w:firstColumn="1" w:lastColumn="0" w:noHBand="0" w:noVBand="1"/>
      </w:tblPr>
      <w:tblGrid>
        <w:gridCol w:w="7838"/>
        <w:gridCol w:w="216"/>
        <w:gridCol w:w="216"/>
        <w:gridCol w:w="216"/>
        <w:gridCol w:w="216"/>
        <w:gridCol w:w="216"/>
        <w:gridCol w:w="216"/>
        <w:gridCol w:w="216"/>
      </w:tblGrid>
      <w:tr w:rsidR="0013274F" w:rsidRPr="0013274F" w14:paraId="2EA908AB" w14:textId="77777777" w:rsidTr="0013274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82242"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County:</w:t>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71F50"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13CF4B65"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E6256"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75107760" w14:textId="77777777" w:rsidTr="0013274F">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C267B"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Name of County Commission President:</w:t>
            </w:r>
            <w:r w:rsidRPr="0013274F">
              <w:rPr>
                <w:color w:val="000000"/>
                <w:position w:val="0"/>
              </w:rPr>
              <w:tab/>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CE66C"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5F383A1D"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09C48"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50E7885F" w14:textId="77777777" w:rsidTr="0013274F">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A6113"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Signature of County Commission President:</w:t>
            </w:r>
            <w:r w:rsidRPr="0013274F">
              <w:rPr>
                <w:color w:val="000000"/>
                <w:position w:val="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AD705"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1921DB0D" w14:textId="77777777" w:rsidTr="0013274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78F22"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Date:</w:t>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AF765"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3AA51ED4"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D30C7"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b/>
                <w:bCs/>
                <w:color w:val="000000"/>
                <w:position w:val="0"/>
                <w:u w:val="single"/>
              </w:rPr>
              <w:t>______________________________________________________________________________</w:t>
            </w:r>
          </w:p>
        </w:tc>
      </w:tr>
      <w:tr w:rsidR="0013274F" w:rsidRPr="0013274F" w14:paraId="7081A1A1"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C915E"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b/>
                <w:bCs/>
                <w:color w:val="000000"/>
                <w:position w:val="0"/>
              </w:rPr>
              <w:t>PRIORITY 1</w:t>
            </w:r>
          </w:p>
        </w:tc>
      </w:tr>
      <w:tr w:rsidR="0013274F" w:rsidRPr="0013274F" w14:paraId="46A6AAE0" w14:textId="77777777" w:rsidTr="0013274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29FA4"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Name of County Office Holder:</w:t>
            </w:r>
            <w:r w:rsidRPr="0013274F">
              <w:rPr>
                <w:color w:val="000000"/>
                <w:position w:val="0"/>
              </w:rPr>
              <w:tab/>
            </w:r>
            <w:r w:rsidRPr="0013274F">
              <w:rPr>
                <w:color w:val="000000"/>
                <w:position w:val="0"/>
              </w:rPr>
              <w:tab/>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31DB0"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418790CF" w14:textId="77777777" w:rsidTr="0013274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2739"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Title of County Office Holder:</w:t>
            </w:r>
            <w:r w:rsidRPr="0013274F">
              <w:rPr>
                <w:color w:val="000000"/>
                <w:position w:val="0"/>
              </w:rPr>
              <w:tab/>
            </w:r>
            <w:r w:rsidRPr="0013274F">
              <w:rPr>
                <w:color w:val="000000"/>
                <w:position w:val="0"/>
              </w:rPr>
              <w:tab/>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B7300"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355648D8"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B1C76"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Signature of County Office Holder:</w:t>
            </w:r>
            <w:r w:rsidRPr="0013274F">
              <w:rPr>
                <w:color w:val="000000"/>
                <w:position w:val="0"/>
              </w:rPr>
              <w:tab/>
            </w:r>
            <w:r w:rsidRPr="0013274F">
              <w:rPr>
                <w:color w:val="000000"/>
                <w:position w:val="0"/>
              </w:rPr>
              <w:tab/>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F8460"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0603725C"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54496"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Date:</w:t>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4F838"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3493518A"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6EA32"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b/>
                <w:bCs/>
                <w:color w:val="000000"/>
                <w:position w:val="0"/>
                <w:u w:val="single"/>
              </w:rPr>
              <w:t>______________________________________________________________________________</w:t>
            </w:r>
          </w:p>
        </w:tc>
      </w:tr>
      <w:tr w:rsidR="0013274F" w:rsidRPr="0013274F" w14:paraId="65A33703"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BD8A7"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b/>
                <w:bCs/>
                <w:color w:val="000000"/>
                <w:position w:val="0"/>
              </w:rPr>
              <w:t>PRIORITY 2</w:t>
            </w:r>
          </w:p>
        </w:tc>
      </w:tr>
      <w:tr w:rsidR="0013274F" w:rsidRPr="0013274F" w14:paraId="38697B81" w14:textId="77777777" w:rsidTr="0013274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5EB5"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Name of County Office Holder:</w:t>
            </w:r>
            <w:r w:rsidRPr="0013274F">
              <w:rPr>
                <w:color w:val="000000"/>
                <w:position w:val="0"/>
              </w:rPr>
              <w:tab/>
            </w:r>
            <w:r w:rsidRPr="0013274F">
              <w:rPr>
                <w:color w:val="000000"/>
                <w:position w:val="0"/>
              </w:rPr>
              <w:tab/>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81FD1"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7AFEC7E5" w14:textId="77777777" w:rsidTr="0013274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3D0E4"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Title of County Office Holder:</w:t>
            </w:r>
            <w:r w:rsidRPr="0013274F">
              <w:rPr>
                <w:color w:val="000000"/>
                <w:position w:val="0"/>
              </w:rPr>
              <w:tab/>
            </w:r>
            <w:r w:rsidRPr="0013274F">
              <w:rPr>
                <w:color w:val="000000"/>
                <w:position w:val="0"/>
              </w:rPr>
              <w:tab/>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18A2E"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4FBC9384"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9D72"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Signature of County Office Holder:</w:t>
            </w:r>
            <w:r w:rsidRPr="0013274F">
              <w:rPr>
                <w:color w:val="000000"/>
                <w:position w:val="0"/>
              </w:rPr>
              <w:tab/>
            </w:r>
            <w:r w:rsidRPr="0013274F">
              <w:rPr>
                <w:color w:val="000000"/>
                <w:position w:val="0"/>
              </w:rPr>
              <w:tab/>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FDEA1"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23606A92" w14:textId="77777777" w:rsidTr="00132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3FE4E"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Date:</w:t>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FB786"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258361C5"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5232D"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b/>
                <w:bCs/>
                <w:color w:val="000000"/>
                <w:position w:val="0"/>
                <w:u w:val="single"/>
              </w:rPr>
              <w:t>______________________________________________________________________________</w:t>
            </w:r>
          </w:p>
        </w:tc>
      </w:tr>
      <w:tr w:rsidR="0013274F" w:rsidRPr="0013274F" w14:paraId="146ABE73" w14:textId="77777777" w:rsidTr="0013274F">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A9609"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b/>
                <w:bCs/>
                <w:color w:val="000000"/>
                <w:position w:val="0"/>
              </w:rPr>
              <w:t>PRIORITY 3</w:t>
            </w:r>
          </w:p>
        </w:tc>
      </w:tr>
      <w:tr w:rsidR="0013274F" w:rsidRPr="0013274F" w14:paraId="2BC4553E"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8F9D2"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Name of County Office Holder:</w:t>
            </w:r>
            <w:r w:rsidRPr="0013274F">
              <w:rPr>
                <w:color w:val="000000"/>
                <w:position w:val="0"/>
              </w:rPr>
              <w:tab/>
            </w:r>
            <w:r w:rsidRPr="0013274F">
              <w:rPr>
                <w:color w:val="000000"/>
                <w:position w:val="0"/>
              </w:rPr>
              <w:tab/>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4E865"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1EAB8342"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6EA64"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Title of County Office Holder:</w:t>
            </w:r>
            <w:r w:rsidRPr="0013274F">
              <w:rPr>
                <w:color w:val="000000"/>
                <w:position w:val="0"/>
              </w:rPr>
              <w:tab/>
            </w:r>
            <w:r w:rsidRPr="0013274F">
              <w:rPr>
                <w:color w:val="000000"/>
                <w:position w:val="0"/>
              </w:rPr>
              <w:tab/>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AC103"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1A7A8BAD"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357F"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Signature of County Office Holder:</w:t>
            </w:r>
            <w:r w:rsidRPr="0013274F">
              <w:rPr>
                <w:color w:val="000000"/>
                <w:position w:val="0"/>
              </w:rPr>
              <w:tab/>
            </w:r>
            <w:r w:rsidRPr="0013274F">
              <w:rPr>
                <w:color w:val="000000"/>
                <w:position w:val="0"/>
              </w:rPr>
              <w:tab/>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C1DA8"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r w:rsidR="0013274F" w:rsidRPr="0013274F" w14:paraId="6B13B799" w14:textId="77777777" w:rsidTr="0013274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D36EC"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r w:rsidRPr="0013274F">
              <w:rPr>
                <w:color w:val="000000"/>
                <w:position w:val="0"/>
              </w:rPr>
              <w:t>Date:</w:t>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r>
            <w:r w:rsidRPr="0013274F">
              <w:rPr>
                <w:color w:val="000000"/>
                <w:position w:val="0"/>
              </w:rPr>
              <w:tab/>
              <w:t>__________________________________________</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0FC16" w14:textId="77777777" w:rsidR="0013274F" w:rsidRPr="0013274F" w:rsidRDefault="0013274F" w:rsidP="0013274F">
            <w:pPr>
              <w:suppressAutoHyphens w:val="0"/>
              <w:spacing w:line="240" w:lineRule="auto"/>
              <w:ind w:leftChars="0" w:left="0" w:firstLineChars="0" w:firstLine="0"/>
              <w:textDirection w:val="lrTb"/>
              <w:textAlignment w:val="auto"/>
              <w:outlineLvl w:val="9"/>
              <w:rPr>
                <w:position w:val="0"/>
              </w:rPr>
            </w:pPr>
          </w:p>
        </w:tc>
      </w:tr>
    </w:tbl>
    <w:p w14:paraId="7573AF60" w14:textId="77777777" w:rsidR="00FC3571" w:rsidRDefault="00FC3571" w:rsidP="0065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Chars="0" w:left="0" w:firstLineChars="0" w:firstLine="0"/>
      </w:pPr>
    </w:p>
    <w:sectPr w:rsidR="00FC357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E153" w14:textId="77777777" w:rsidR="006E5A14" w:rsidRDefault="006E5A14">
      <w:pPr>
        <w:spacing w:line="240" w:lineRule="auto"/>
        <w:ind w:left="0" w:hanging="2"/>
      </w:pPr>
      <w:r>
        <w:separator/>
      </w:r>
    </w:p>
  </w:endnote>
  <w:endnote w:type="continuationSeparator" w:id="0">
    <w:p w14:paraId="518F1B62" w14:textId="77777777" w:rsidR="006E5A14" w:rsidRDefault="006E5A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6B45" w14:textId="77777777" w:rsidR="00FC3571" w:rsidRDefault="001D5FC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A6B5E">
      <w:rPr>
        <w:noProof/>
        <w:color w:val="000000"/>
      </w:rPr>
      <w:t>1</w:t>
    </w:r>
    <w:r>
      <w:rPr>
        <w:color w:val="000000"/>
      </w:rPr>
      <w:fldChar w:fldCharType="end"/>
    </w:r>
  </w:p>
  <w:p w14:paraId="08992111" w14:textId="77777777" w:rsidR="00FC3571" w:rsidRDefault="00FC357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CA4B" w14:textId="77777777" w:rsidR="006E5A14" w:rsidRDefault="006E5A14">
      <w:pPr>
        <w:spacing w:line="240" w:lineRule="auto"/>
        <w:ind w:left="0" w:hanging="2"/>
      </w:pPr>
      <w:r>
        <w:separator/>
      </w:r>
    </w:p>
  </w:footnote>
  <w:footnote w:type="continuationSeparator" w:id="0">
    <w:p w14:paraId="762D8071" w14:textId="77777777" w:rsidR="006E5A14" w:rsidRDefault="006E5A1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ACE"/>
    <w:multiLevelType w:val="multilevel"/>
    <w:tmpl w:val="AD7AD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9224970"/>
    <w:multiLevelType w:val="multilevel"/>
    <w:tmpl w:val="29E6A7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9D64D03"/>
    <w:multiLevelType w:val="multilevel"/>
    <w:tmpl w:val="48FC7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71"/>
    <w:rsid w:val="0008769C"/>
    <w:rsid w:val="000B4B65"/>
    <w:rsid w:val="0013274F"/>
    <w:rsid w:val="001A4C3A"/>
    <w:rsid w:val="001D5FC6"/>
    <w:rsid w:val="005A6B5E"/>
    <w:rsid w:val="00656488"/>
    <w:rsid w:val="00685B82"/>
    <w:rsid w:val="006E5A14"/>
    <w:rsid w:val="007754DC"/>
    <w:rsid w:val="008D7111"/>
    <w:rsid w:val="00964954"/>
    <w:rsid w:val="00BE715F"/>
    <w:rsid w:val="00C32EFD"/>
    <w:rsid w:val="00E22D34"/>
    <w:rsid w:val="00FC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0A58"/>
  <w15:docId w15:val="{FA0343A5-6450-4E6E-90AE-D32127C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paragraph" w:customStyle="1" w:styleId="Level1">
    <w:name w:val="Level 1"/>
    <w:basedOn w:val="Normal"/>
    <w:pPr>
      <w:widowControl w:val="0"/>
    </w:p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0"/>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Level2">
    <w:name w:val="Level 2"/>
    <w:basedOn w:val="Normal"/>
    <w:pPr>
      <w:widowControl w:val="0"/>
    </w:pPr>
  </w:style>
  <w:style w:type="paragraph" w:styleId="ListParagraph">
    <w:name w:val="List Paragraph"/>
    <w:basedOn w:val="Normal"/>
    <w:pPr>
      <w:ind w:left="720"/>
    </w:p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0"/>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13274F"/>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pple-tab-span">
    <w:name w:val="apple-tab-span"/>
    <w:basedOn w:val="DefaultParagraphFont"/>
    <w:rsid w:val="0013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6233">
      <w:bodyDiv w:val="1"/>
      <w:marLeft w:val="0"/>
      <w:marRight w:val="0"/>
      <w:marTop w:val="0"/>
      <w:marBottom w:val="0"/>
      <w:divBdr>
        <w:top w:val="none" w:sz="0" w:space="0" w:color="auto"/>
        <w:left w:val="none" w:sz="0" w:space="0" w:color="auto"/>
        <w:bottom w:val="none" w:sz="0" w:space="0" w:color="auto"/>
        <w:right w:val="none" w:sz="0" w:space="0" w:color="auto"/>
      </w:divBdr>
      <w:divsChild>
        <w:div w:id="82616956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Otxv+MvrBsGxyOK80WkehCjtg==">AMUW2mXyKTg1J165vPoHVvilWAPXUUVDsrIjIgBn6ADyccRDkRQG4INrAL70dBWyn+P5OgqAG05GZukX2id6C1gwmV1ealvpESNAekdDutjMR0YxT0Aq7Ik=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Joe N</dc:creator>
  <cp:lastModifiedBy>Ferguson, Denise L</cp:lastModifiedBy>
  <cp:revision>9</cp:revision>
  <dcterms:created xsi:type="dcterms:W3CDTF">2021-09-21T13:19:00Z</dcterms:created>
  <dcterms:modified xsi:type="dcterms:W3CDTF">2022-08-22T13:28:00Z</dcterms:modified>
</cp:coreProperties>
</file>